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115" w:type="dxa"/>
        <w:tblCellMar>
          <w:left w:w="10" w:type="dxa"/>
          <w:right w:w="10" w:type="dxa"/>
        </w:tblCellMar>
        <w:tblLook w:val="0000" w:firstRow="0" w:lastRow="0" w:firstColumn="0" w:lastColumn="0" w:noHBand="0" w:noVBand="0"/>
      </w:tblPr>
      <w:tblGrid>
        <w:gridCol w:w="6180"/>
        <w:gridCol w:w="4199"/>
      </w:tblGrid>
      <w:tr w:rsidR="00D96154" w14:paraId="4A039DD8" w14:textId="77777777">
        <w:trPr>
          <w:trHeight w:val="32"/>
        </w:trPr>
        <w:tc>
          <w:tcPr>
            <w:tcW w:w="6415" w:type="dxa"/>
            <w:tcBorders>
              <w:top w:val="single" w:sz="0" w:space="0" w:color="000000"/>
              <w:left w:val="single" w:sz="0" w:space="0" w:color="000000"/>
              <w:bottom w:val="single" w:sz="0" w:space="0" w:color="000000"/>
              <w:right w:val="single" w:sz="0" w:space="0" w:color="000000"/>
            </w:tcBorders>
            <w:shd w:val="clear" w:color="000000" w:fill="FFFFFF"/>
            <w:tcMar>
              <w:left w:w="14" w:type="dxa"/>
              <w:right w:w="14" w:type="dxa"/>
            </w:tcMar>
            <w:vAlign w:val="center"/>
          </w:tcPr>
          <w:p w14:paraId="31A17B43" w14:textId="77777777" w:rsidR="00D96154" w:rsidRDefault="00041455">
            <w:pPr>
              <w:spacing w:after="0"/>
              <w:jc w:val="right"/>
            </w:pPr>
            <w:r>
              <w:rPr>
                <w:rFonts w:ascii="Times New Roman" w:eastAsia="Times New Roman" w:hAnsi="Times New Roman" w:cs="Times New Roman"/>
              </w:rPr>
              <w:br/>
            </w:r>
          </w:p>
        </w:tc>
        <w:tc>
          <w:tcPr>
            <w:tcW w:w="4312" w:type="dxa"/>
            <w:tcBorders>
              <w:top w:val="single" w:sz="0" w:space="0" w:color="000000"/>
              <w:left w:val="single" w:sz="0" w:space="0" w:color="000000"/>
              <w:bottom w:val="single" w:sz="0" w:space="0" w:color="000000"/>
              <w:right w:val="single" w:sz="0" w:space="0" w:color="000000"/>
            </w:tcBorders>
            <w:shd w:val="clear" w:color="000000" w:fill="FFFFFF"/>
            <w:tcMar>
              <w:left w:w="14" w:type="dxa"/>
              <w:right w:w="14" w:type="dxa"/>
            </w:tcMar>
            <w:vAlign w:val="center"/>
          </w:tcPr>
          <w:p w14:paraId="1B028060" w14:textId="77777777" w:rsidR="00D96154" w:rsidRPr="003D68D0" w:rsidRDefault="00041455">
            <w:pPr>
              <w:spacing w:after="20"/>
              <w:ind w:left="20"/>
              <w:jc w:val="center"/>
              <w:rPr>
                <w:sz w:val="16"/>
                <w:szCs w:val="16"/>
              </w:rPr>
            </w:pPr>
            <w:r w:rsidRPr="003D68D0">
              <w:rPr>
                <w:rFonts w:ascii="Times New Roman" w:eastAsia="Times New Roman" w:hAnsi="Times New Roman" w:cs="Times New Roman"/>
                <w:color w:val="000000"/>
                <w:sz w:val="16"/>
                <w:szCs w:val="16"/>
              </w:rPr>
              <w:t>Приложение 2</w:t>
            </w:r>
            <w:r w:rsidRPr="003D68D0">
              <w:rPr>
                <w:rFonts w:ascii="Times New Roman" w:eastAsia="Times New Roman" w:hAnsi="Times New Roman" w:cs="Times New Roman"/>
                <w:sz w:val="16"/>
                <w:szCs w:val="16"/>
              </w:rPr>
              <w:br/>
            </w:r>
            <w:r w:rsidRPr="003D68D0">
              <w:rPr>
                <w:rFonts w:ascii="Times New Roman" w:eastAsia="Times New Roman" w:hAnsi="Times New Roman" w:cs="Times New Roman"/>
                <w:color w:val="000000"/>
                <w:sz w:val="16"/>
                <w:szCs w:val="16"/>
              </w:rPr>
              <w:t>к Правилам приобретения</w:t>
            </w:r>
            <w:r w:rsidRPr="003D68D0">
              <w:rPr>
                <w:rFonts w:ascii="Times New Roman" w:eastAsia="Times New Roman" w:hAnsi="Times New Roman" w:cs="Times New Roman"/>
                <w:sz w:val="16"/>
                <w:szCs w:val="16"/>
              </w:rPr>
              <w:br/>
            </w:r>
            <w:r w:rsidRPr="003D68D0">
              <w:rPr>
                <w:rFonts w:ascii="Times New Roman" w:eastAsia="Times New Roman" w:hAnsi="Times New Roman" w:cs="Times New Roman"/>
                <w:color w:val="000000"/>
                <w:sz w:val="16"/>
                <w:szCs w:val="16"/>
              </w:rPr>
              <w:t>товаров и услуг организаций,</w:t>
            </w:r>
            <w:r w:rsidRPr="003D68D0">
              <w:rPr>
                <w:rFonts w:ascii="Times New Roman" w:eastAsia="Times New Roman" w:hAnsi="Times New Roman" w:cs="Times New Roman"/>
                <w:sz w:val="16"/>
                <w:szCs w:val="16"/>
              </w:rPr>
              <w:br/>
            </w:r>
            <w:r w:rsidRPr="003D68D0">
              <w:rPr>
                <w:rFonts w:ascii="Times New Roman" w:eastAsia="Times New Roman" w:hAnsi="Times New Roman" w:cs="Times New Roman"/>
                <w:color w:val="000000"/>
                <w:sz w:val="16"/>
                <w:szCs w:val="16"/>
              </w:rPr>
              <w:t>осуществляющих функции по</w:t>
            </w:r>
            <w:r w:rsidRPr="003D68D0">
              <w:rPr>
                <w:rFonts w:ascii="Times New Roman" w:eastAsia="Times New Roman" w:hAnsi="Times New Roman" w:cs="Times New Roman"/>
                <w:sz w:val="16"/>
                <w:szCs w:val="16"/>
              </w:rPr>
              <w:br/>
            </w:r>
            <w:r w:rsidRPr="003D68D0">
              <w:rPr>
                <w:rFonts w:ascii="Times New Roman" w:eastAsia="Times New Roman" w:hAnsi="Times New Roman" w:cs="Times New Roman"/>
                <w:color w:val="000000"/>
                <w:sz w:val="16"/>
                <w:szCs w:val="16"/>
              </w:rPr>
              <w:t>защите прав ребенка</w:t>
            </w:r>
          </w:p>
        </w:tc>
      </w:tr>
    </w:tbl>
    <w:p w14:paraId="07CB3F70" w14:textId="77777777" w:rsidR="006E3A3F" w:rsidRPr="006E3A3F" w:rsidRDefault="006E3A3F" w:rsidP="006E3A3F">
      <w:pPr>
        <w:spacing w:after="0"/>
        <w:ind w:left="4248" w:firstLine="708"/>
        <w:jc w:val="center"/>
        <w:rPr>
          <w:rFonts w:ascii="Times New Roman" w:eastAsia="Times New Roman" w:hAnsi="Times New Roman" w:cs="Times New Roman"/>
          <w:b/>
          <w:color w:val="000000"/>
          <w:sz w:val="20"/>
          <w:szCs w:val="20"/>
        </w:rPr>
      </w:pPr>
      <w:r w:rsidRPr="006E3A3F">
        <w:rPr>
          <w:rFonts w:ascii="Times New Roman" w:eastAsia="Times New Roman" w:hAnsi="Times New Roman" w:cs="Times New Roman"/>
          <w:b/>
          <w:color w:val="000000"/>
          <w:sz w:val="20"/>
          <w:szCs w:val="20"/>
        </w:rPr>
        <w:t>Утверждаю</w:t>
      </w:r>
    </w:p>
    <w:p w14:paraId="1B4D689B" w14:textId="3D4497D5" w:rsidR="006E3A3F" w:rsidRPr="006E3A3F" w:rsidRDefault="006E3A3F" w:rsidP="006E3A3F">
      <w:pPr>
        <w:spacing w:after="0"/>
        <w:ind w:left="7080"/>
        <w:rPr>
          <w:rFonts w:ascii="Times New Roman" w:eastAsia="Times New Roman" w:hAnsi="Times New Roman" w:cs="Times New Roman"/>
          <w:sz w:val="20"/>
          <w:szCs w:val="20"/>
        </w:rPr>
      </w:pPr>
      <w:r w:rsidRPr="006E3A3F">
        <w:rPr>
          <w:rFonts w:ascii="Times New Roman" w:eastAsia="Times New Roman" w:hAnsi="Times New Roman" w:cs="Times New Roman"/>
          <w:b/>
          <w:color w:val="000000"/>
          <w:sz w:val="20"/>
          <w:szCs w:val="20"/>
        </w:rPr>
        <w:t xml:space="preserve">Директор </w:t>
      </w:r>
      <w:r w:rsidRPr="006E3A3F">
        <w:rPr>
          <w:rFonts w:ascii="Times New Roman" w:eastAsia="Times New Roman" w:hAnsi="Times New Roman" w:cs="Times New Roman"/>
          <w:sz w:val="20"/>
          <w:szCs w:val="20"/>
        </w:rPr>
        <w:t xml:space="preserve">КГУ </w:t>
      </w:r>
      <w:r w:rsidR="00BB39C2">
        <w:rPr>
          <w:rFonts w:ascii="Times New Roman" w:eastAsia="Times New Roman" w:hAnsi="Times New Roman" w:cs="Times New Roman"/>
          <w:sz w:val="20"/>
          <w:szCs w:val="20"/>
        </w:rPr>
        <w:t>«</w:t>
      </w:r>
      <w:r w:rsidR="00527CFE">
        <w:rPr>
          <w:rFonts w:ascii="Times New Roman" w:eastAsia="Times New Roman" w:hAnsi="Times New Roman" w:cs="Times New Roman"/>
          <w:sz w:val="20"/>
          <w:szCs w:val="20"/>
        </w:rPr>
        <w:t>Центр поддержки детей, нуждающихся в специальных социальных услугах, села Шакат</w:t>
      </w:r>
      <w:r w:rsidR="00BB39C2">
        <w:rPr>
          <w:rFonts w:ascii="Times New Roman" w:eastAsia="Times New Roman" w:hAnsi="Times New Roman" w:cs="Times New Roman"/>
          <w:sz w:val="20"/>
          <w:szCs w:val="20"/>
        </w:rPr>
        <w:t>»</w:t>
      </w:r>
    </w:p>
    <w:p w14:paraId="03B2CFA3" w14:textId="77777777" w:rsidR="006E3A3F" w:rsidRPr="006E3A3F" w:rsidRDefault="006E3A3F" w:rsidP="006E3A3F">
      <w:pPr>
        <w:spacing w:after="0"/>
        <w:ind w:left="7080"/>
        <w:rPr>
          <w:rFonts w:ascii="Times New Roman" w:eastAsia="Times New Roman" w:hAnsi="Times New Roman" w:cs="Times New Roman"/>
          <w:b/>
          <w:color w:val="000000"/>
          <w:sz w:val="20"/>
          <w:szCs w:val="20"/>
        </w:rPr>
      </w:pPr>
      <w:r w:rsidRPr="006E3A3F">
        <w:rPr>
          <w:rFonts w:ascii="Times New Roman" w:eastAsia="Times New Roman" w:hAnsi="Times New Roman" w:cs="Times New Roman"/>
          <w:sz w:val="20"/>
          <w:szCs w:val="20"/>
        </w:rPr>
        <w:t xml:space="preserve">управления образования Павлодарской области, </w:t>
      </w:r>
      <w:r>
        <w:rPr>
          <w:rFonts w:ascii="Times New Roman" w:eastAsia="Times New Roman" w:hAnsi="Times New Roman" w:cs="Times New Roman"/>
          <w:sz w:val="20"/>
          <w:szCs w:val="20"/>
        </w:rPr>
        <w:t xml:space="preserve"> </w:t>
      </w:r>
      <w:r w:rsidRPr="006E3A3F">
        <w:rPr>
          <w:rFonts w:ascii="Times New Roman" w:eastAsia="Times New Roman" w:hAnsi="Times New Roman" w:cs="Times New Roman"/>
          <w:sz w:val="20"/>
          <w:szCs w:val="20"/>
        </w:rPr>
        <w:t>Г.С.Унгаров_______________</w:t>
      </w:r>
    </w:p>
    <w:p w14:paraId="7DD46512" w14:textId="77777777" w:rsidR="006E3A3F" w:rsidRDefault="006E3A3F">
      <w:pPr>
        <w:spacing w:after="0"/>
        <w:jc w:val="center"/>
        <w:rPr>
          <w:rFonts w:ascii="Times New Roman" w:eastAsia="Times New Roman" w:hAnsi="Times New Roman" w:cs="Times New Roman"/>
          <w:b/>
          <w:color w:val="000000"/>
          <w:sz w:val="24"/>
        </w:rPr>
      </w:pPr>
    </w:p>
    <w:p w14:paraId="583660F8" w14:textId="20E9BDA3" w:rsidR="00D96154" w:rsidRDefault="00041455">
      <w:pPr>
        <w:spacing w:after="0"/>
        <w:jc w:val="center"/>
        <w:rPr>
          <w:rFonts w:ascii="Times New Roman" w:eastAsia="Times New Roman" w:hAnsi="Times New Roman" w:cs="Times New Roman"/>
          <w:b/>
          <w:color w:val="000000"/>
          <w:sz w:val="24"/>
        </w:rPr>
      </w:pPr>
      <w:r>
        <w:rPr>
          <w:rFonts w:ascii="Times New Roman" w:eastAsia="Times New Roman" w:hAnsi="Times New Roman" w:cs="Times New Roman"/>
          <w:b/>
          <w:color w:val="000000"/>
          <w:sz w:val="24"/>
        </w:rPr>
        <w:t xml:space="preserve">Типовая конкурсная документация по выбору поставщика </w:t>
      </w:r>
      <w:r w:rsidR="006E6F75">
        <w:rPr>
          <w:rFonts w:ascii="Times New Roman" w:eastAsia="Times New Roman" w:hAnsi="Times New Roman" w:cs="Times New Roman"/>
          <w:b/>
          <w:color w:val="000000"/>
          <w:sz w:val="24"/>
        </w:rPr>
        <w:t>услуг</w:t>
      </w:r>
      <w:r>
        <w:rPr>
          <w:rFonts w:ascii="Times New Roman" w:eastAsia="Times New Roman" w:hAnsi="Times New Roman" w:cs="Times New Roman"/>
          <w:b/>
          <w:color w:val="000000"/>
          <w:sz w:val="24"/>
        </w:rPr>
        <w:t xml:space="preserve"> организаций, осуществляющих функции по защите прав ребенка</w:t>
      </w:r>
    </w:p>
    <w:p w14:paraId="3932E6A2" w14:textId="77777777" w:rsidR="003D68D0" w:rsidRPr="003D68D0" w:rsidRDefault="003D68D0" w:rsidP="003D68D0">
      <w:pPr>
        <w:spacing w:after="0"/>
        <w:rPr>
          <w:rFonts w:ascii="Times New Roman" w:eastAsia="Times New Roman" w:hAnsi="Times New Roman" w:cs="Times New Roman"/>
          <w:sz w:val="16"/>
          <w:szCs w:val="16"/>
        </w:rPr>
      </w:pPr>
      <w:r w:rsidRPr="003D68D0">
        <w:rPr>
          <w:rFonts w:ascii="Times New Roman" w:eastAsia="Times New Roman" w:hAnsi="Times New Roman" w:cs="Times New Roman"/>
          <w:sz w:val="16"/>
          <w:szCs w:val="16"/>
        </w:rPr>
        <w:t xml:space="preserve">Павлодарская область, </w:t>
      </w:r>
    </w:p>
    <w:p w14:paraId="70C694D6" w14:textId="77777777" w:rsidR="003D68D0" w:rsidRPr="003D68D0" w:rsidRDefault="003D68D0" w:rsidP="003D68D0">
      <w:pPr>
        <w:spacing w:after="0"/>
        <w:rPr>
          <w:rFonts w:ascii="Times New Roman" w:eastAsia="Times New Roman" w:hAnsi="Times New Roman" w:cs="Times New Roman"/>
          <w:sz w:val="16"/>
          <w:szCs w:val="16"/>
        </w:rPr>
      </w:pPr>
      <w:r w:rsidRPr="003D68D0">
        <w:rPr>
          <w:rFonts w:ascii="Times New Roman" w:eastAsia="Times New Roman" w:hAnsi="Times New Roman" w:cs="Times New Roman"/>
          <w:sz w:val="16"/>
          <w:szCs w:val="16"/>
        </w:rPr>
        <w:t xml:space="preserve">Павлодарский район, </w:t>
      </w:r>
    </w:p>
    <w:p w14:paraId="0D48DA98" w14:textId="77777777" w:rsidR="003D68D0" w:rsidRPr="003D68D0" w:rsidRDefault="003D68D0" w:rsidP="003D68D0">
      <w:pPr>
        <w:spacing w:after="0"/>
        <w:rPr>
          <w:rFonts w:ascii="Times New Roman" w:eastAsia="Times New Roman" w:hAnsi="Times New Roman" w:cs="Times New Roman"/>
          <w:sz w:val="16"/>
          <w:szCs w:val="16"/>
        </w:rPr>
      </w:pPr>
      <w:r w:rsidRPr="003D68D0">
        <w:rPr>
          <w:rFonts w:ascii="Times New Roman" w:eastAsia="Times New Roman" w:hAnsi="Times New Roman" w:cs="Times New Roman"/>
          <w:sz w:val="16"/>
          <w:szCs w:val="16"/>
        </w:rPr>
        <w:t xml:space="preserve">Шакатский с.о., </w:t>
      </w:r>
    </w:p>
    <w:p w14:paraId="3EF6AEA5" w14:textId="130DADF0" w:rsidR="003D68D0" w:rsidRPr="003D68D0" w:rsidRDefault="003D68D0" w:rsidP="003D68D0">
      <w:pPr>
        <w:spacing w:after="0"/>
        <w:rPr>
          <w:rFonts w:ascii="Times New Roman" w:eastAsia="Times New Roman" w:hAnsi="Times New Roman" w:cs="Times New Roman"/>
          <w:sz w:val="16"/>
          <w:szCs w:val="16"/>
        </w:rPr>
      </w:pPr>
      <w:r w:rsidRPr="006A2898">
        <w:rPr>
          <w:rFonts w:ascii="Times New Roman" w:eastAsia="Times New Roman" w:hAnsi="Times New Roman" w:cs="Times New Roman"/>
          <w:sz w:val="16"/>
          <w:szCs w:val="16"/>
        </w:rPr>
        <w:t>село Шакат, улица Мира 1/1</w:t>
      </w:r>
      <w:r w:rsidRPr="006A2898">
        <w:rPr>
          <w:rFonts w:ascii="Times New Roman" w:eastAsia="Times New Roman" w:hAnsi="Times New Roman" w:cs="Times New Roman"/>
          <w:sz w:val="16"/>
          <w:szCs w:val="16"/>
        </w:rPr>
        <w:tab/>
      </w:r>
      <w:r w:rsidRPr="006A2898">
        <w:rPr>
          <w:rFonts w:ascii="Times New Roman" w:eastAsia="Times New Roman" w:hAnsi="Times New Roman" w:cs="Times New Roman"/>
          <w:sz w:val="16"/>
          <w:szCs w:val="16"/>
        </w:rPr>
        <w:tab/>
      </w:r>
      <w:r w:rsidRPr="006A2898">
        <w:rPr>
          <w:rFonts w:ascii="Times New Roman" w:eastAsia="Times New Roman" w:hAnsi="Times New Roman" w:cs="Times New Roman"/>
          <w:sz w:val="16"/>
          <w:szCs w:val="16"/>
        </w:rPr>
        <w:tab/>
      </w:r>
      <w:r w:rsidRPr="006A2898">
        <w:rPr>
          <w:rFonts w:ascii="Times New Roman" w:eastAsia="Times New Roman" w:hAnsi="Times New Roman" w:cs="Times New Roman"/>
          <w:sz w:val="16"/>
          <w:szCs w:val="16"/>
        </w:rPr>
        <w:tab/>
      </w:r>
      <w:r w:rsidRPr="006A2898">
        <w:rPr>
          <w:rFonts w:ascii="Times New Roman" w:eastAsia="Times New Roman" w:hAnsi="Times New Roman" w:cs="Times New Roman"/>
          <w:sz w:val="16"/>
          <w:szCs w:val="16"/>
        </w:rPr>
        <w:tab/>
      </w:r>
      <w:r w:rsidRPr="006A2898">
        <w:rPr>
          <w:rFonts w:ascii="Times New Roman" w:eastAsia="Times New Roman" w:hAnsi="Times New Roman" w:cs="Times New Roman"/>
          <w:sz w:val="16"/>
          <w:szCs w:val="16"/>
        </w:rPr>
        <w:tab/>
      </w:r>
      <w:r w:rsidRPr="006A2898">
        <w:rPr>
          <w:rFonts w:ascii="Times New Roman" w:eastAsia="Times New Roman" w:hAnsi="Times New Roman" w:cs="Times New Roman"/>
          <w:sz w:val="16"/>
          <w:szCs w:val="16"/>
        </w:rPr>
        <w:tab/>
      </w:r>
      <w:r w:rsidRPr="006A2898">
        <w:rPr>
          <w:rFonts w:ascii="Times New Roman" w:eastAsia="Times New Roman" w:hAnsi="Times New Roman" w:cs="Times New Roman"/>
          <w:sz w:val="16"/>
          <w:szCs w:val="16"/>
        </w:rPr>
        <w:tab/>
      </w:r>
      <w:r w:rsidRPr="006A2898">
        <w:rPr>
          <w:rFonts w:ascii="Times New Roman" w:eastAsia="Times New Roman" w:hAnsi="Times New Roman" w:cs="Times New Roman"/>
          <w:sz w:val="16"/>
          <w:szCs w:val="16"/>
        </w:rPr>
        <w:tab/>
      </w:r>
      <w:r w:rsidRPr="006A2898">
        <w:rPr>
          <w:rFonts w:ascii="Times New Roman" w:eastAsia="Times New Roman" w:hAnsi="Times New Roman" w:cs="Times New Roman"/>
          <w:sz w:val="16"/>
          <w:szCs w:val="16"/>
        </w:rPr>
        <w:tab/>
      </w:r>
      <w:r w:rsidRPr="006A2898">
        <w:rPr>
          <w:rFonts w:ascii="Times New Roman" w:eastAsia="Times New Roman" w:hAnsi="Times New Roman" w:cs="Times New Roman"/>
          <w:sz w:val="16"/>
          <w:szCs w:val="16"/>
        </w:rPr>
        <w:tab/>
      </w:r>
      <w:r w:rsidR="006B2D08">
        <w:rPr>
          <w:rFonts w:ascii="Times New Roman" w:eastAsia="Times New Roman" w:hAnsi="Times New Roman" w:cs="Times New Roman"/>
          <w:sz w:val="16"/>
          <w:szCs w:val="16"/>
        </w:rPr>
        <w:t>2</w:t>
      </w:r>
      <w:r w:rsidR="00C30874">
        <w:rPr>
          <w:rFonts w:ascii="Times New Roman" w:eastAsia="Times New Roman" w:hAnsi="Times New Roman" w:cs="Times New Roman"/>
          <w:sz w:val="16"/>
          <w:szCs w:val="16"/>
        </w:rPr>
        <w:t>7</w:t>
      </w:r>
      <w:r w:rsidRPr="006A2898">
        <w:rPr>
          <w:rFonts w:ascii="Times New Roman" w:eastAsia="Times New Roman" w:hAnsi="Times New Roman" w:cs="Times New Roman"/>
          <w:sz w:val="16"/>
          <w:szCs w:val="16"/>
        </w:rPr>
        <w:t>.0</w:t>
      </w:r>
      <w:r w:rsidR="00C30874">
        <w:rPr>
          <w:rFonts w:ascii="Times New Roman" w:eastAsia="Times New Roman" w:hAnsi="Times New Roman" w:cs="Times New Roman"/>
          <w:sz w:val="16"/>
          <w:szCs w:val="16"/>
        </w:rPr>
        <w:t>3</w:t>
      </w:r>
      <w:r w:rsidRPr="006A2898">
        <w:rPr>
          <w:rFonts w:ascii="Times New Roman" w:eastAsia="Times New Roman" w:hAnsi="Times New Roman" w:cs="Times New Roman"/>
          <w:sz w:val="16"/>
          <w:szCs w:val="16"/>
        </w:rPr>
        <w:t>.202</w:t>
      </w:r>
      <w:r w:rsidR="00C30874">
        <w:rPr>
          <w:rFonts w:ascii="Times New Roman" w:eastAsia="Times New Roman" w:hAnsi="Times New Roman" w:cs="Times New Roman"/>
          <w:sz w:val="16"/>
          <w:szCs w:val="16"/>
        </w:rPr>
        <w:t>6</w:t>
      </w:r>
    </w:p>
    <w:p w14:paraId="1896B6FA" w14:textId="77777777" w:rsidR="00D96154" w:rsidRDefault="00D96154">
      <w:pPr>
        <w:spacing w:after="0"/>
        <w:jc w:val="center"/>
        <w:rPr>
          <w:rFonts w:ascii="Times New Roman" w:eastAsia="Times New Roman" w:hAnsi="Times New Roman" w:cs="Times New Roman"/>
          <w:b/>
          <w:color w:val="FF0000"/>
          <w:sz w:val="24"/>
        </w:rPr>
      </w:pPr>
    </w:p>
    <w:p w14:paraId="68F64FC9" w14:textId="700C74C3" w:rsidR="00D96154" w:rsidRDefault="00041455" w:rsidP="00EE466D">
      <w:pPr>
        <w:spacing w:after="0" w:line="240" w:lineRule="auto"/>
        <w:rPr>
          <w:rFonts w:ascii="Times New Roman" w:eastAsia="Times New Roman" w:hAnsi="Times New Roman" w:cs="Times New Roman"/>
          <w:b/>
          <w:color w:val="000000"/>
        </w:rPr>
      </w:pPr>
      <w:bookmarkStart w:id="0" w:name="_Hlk197068057"/>
      <w:r w:rsidRPr="00EE466D">
        <w:rPr>
          <w:rFonts w:ascii="Times New Roman" w:eastAsia="Times New Roman" w:hAnsi="Times New Roman" w:cs="Times New Roman"/>
          <w:b/>
          <w:color w:val="000000"/>
        </w:rPr>
        <w:t>Услуг</w:t>
      </w:r>
      <w:r w:rsidR="006E6F75">
        <w:rPr>
          <w:rFonts w:ascii="Times New Roman" w:eastAsia="Times New Roman" w:hAnsi="Times New Roman" w:cs="Times New Roman"/>
          <w:b/>
          <w:color w:val="000000"/>
        </w:rPr>
        <w:t xml:space="preserve">а по </w:t>
      </w:r>
      <w:r w:rsidR="006E6F75" w:rsidRPr="006E6F75">
        <w:rPr>
          <w:rFonts w:ascii="Times New Roman" w:eastAsia="Times New Roman" w:hAnsi="Times New Roman" w:cs="Times New Roman"/>
          <w:b/>
          <w:color w:val="000000"/>
        </w:rPr>
        <w:t>организаци</w:t>
      </w:r>
      <w:r w:rsidR="006E6F75">
        <w:rPr>
          <w:rFonts w:ascii="Times New Roman" w:eastAsia="Times New Roman" w:hAnsi="Times New Roman" w:cs="Times New Roman"/>
          <w:b/>
          <w:color w:val="000000"/>
        </w:rPr>
        <w:t>й</w:t>
      </w:r>
      <w:r w:rsidR="006E6F75" w:rsidRPr="006E6F75">
        <w:rPr>
          <w:rFonts w:ascii="Times New Roman" w:eastAsia="Times New Roman" w:hAnsi="Times New Roman" w:cs="Times New Roman"/>
          <w:b/>
          <w:color w:val="000000"/>
        </w:rPr>
        <w:t xml:space="preserve"> летнего отдыха для центра поддержки детей, находящихся в трудной жизненной ситуации</w:t>
      </w:r>
      <w:bookmarkEnd w:id="0"/>
      <w:r w:rsidRPr="00EE466D">
        <w:rPr>
          <w:rFonts w:ascii="Times New Roman" w:eastAsia="Times New Roman" w:hAnsi="Times New Roman" w:cs="Times New Roman"/>
          <w:b/>
          <w:color w:val="000000"/>
        </w:rPr>
        <w:t>.</w:t>
      </w:r>
    </w:p>
    <w:p w14:paraId="4C5FD059" w14:textId="4E540298" w:rsidR="00D96154" w:rsidRDefault="00041455">
      <w:pPr>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 xml:space="preserve"> </w:t>
      </w:r>
      <w:r>
        <w:rPr>
          <w:rFonts w:ascii="Times New Roman" w:eastAsia="Times New Roman" w:hAnsi="Times New Roman" w:cs="Times New Roman"/>
          <w:b/>
          <w:spacing w:val="-3"/>
        </w:rPr>
        <w:t xml:space="preserve">  </w:t>
      </w:r>
      <w:r>
        <w:rPr>
          <w:rFonts w:ascii="Times New Roman" w:eastAsia="Times New Roman" w:hAnsi="Times New Roman" w:cs="Times New Roman"/>
          <w:sz w:val="24"/>
        </w:rPr>
        <w:t>КГУ «</w:t>
      </w:r>
      <w:r w:rsidR="00BB39C2">
        <w:rPr>
          <w:rFonts w:ascii="Times New Roman" w:eastAsia="Times New Roman" w:hAnsi="Times New Roman" w:cs="Times New Roman"/>
          <w:sz w:val="24"/>
        </w:rPr>
        <w:t>«</w:t>
      </w:r>
      <w:r w:rsidR="00527CFE">
        <w:rPr>
          <w:rFonts w:ascii="Times New Roman" w:eastAsia="Times New Roman" w:hAnsi="Times New Roman" w:cs="Times New Roman"/>
          <w:sz w:val="24"/>
        </w:rPr>
        <w:t>Центр поддержки детей, нуждающихся в специальных социальных услугах, села Шакат</w:t>
      </w:r>
      <w:r w:rsidR="00BB39C2">
        <w:rPr>
          <w:rFonts w:ascii="Times New Roman" w:eastAsia="Times New Roman" w:hAnsi="Times New Roman" w:cs="Times New Roman"/>
          <w:sz w:val="24"/>
        </w:rPr>
        <w:t>»</w:t>
      </w:r>
      <w:r>
        <w:rPr>
          <w:rFonts w:ascii="Times New Roman" w:eastAsia="Times New Roman" w:hAnsi="Times New Roman" w:cs="Times New Roman"/>
          <w:sz w:val="24"/>
        </w:rPr>
        <w:t>» управления образования Павлодарской области, , Павлодарская область, Павлодарский район, Шакатский с.о., село Шакат, улица Мира 1/1,   БИН 060640005716, ИИК KZ10070102KSN4501000, РГУ «Комитет казначейства Министерства финансов РК»,  БИК KKMFKZ2A, телефон  871845-55406</w:t>
      </w:r>
      <w:r w:rsidR="00E2229D">
        <w:rPr>
          <w:rFonts w:ascii="Times New Roman" w:eastAsia="Times New Roman" w:hAnsi="Times New Roman" w:cs="Times New Roman"/>
          <w:sz w:val="24"/>
        </w:rPr>
        <w:t xml:space="preserve"> </w:t>
      </w:r>
      <w:r w:rsidR="00E2229D" w:rsidRPr="00E2229D">
        <w:rPr>
          <w:rFonts w:ascii="Times New Roman" w:eastAsia="Times New Roman" w:hAnsi="Times New Roman" w:cs="Times New Roman"/>
          <w:sz w:val="24"/>
        </w:rPr>
        <w:t>+7 777 865 4404</w:t>
      </w:r>
      <w:r>
        <w:rPr>
          <w:rFonts w:ascii="Times New Roman" w:eastAsia="Times New Roman" w:hAnsi="Times New Roman" w:cs="Times New Roman"/>
          <w:sz w:val="24"/>
        </w:rPr>
        <w:t xml:space="preserve">, e-mail: </w:t>
      </w:r>
      <w:r>
        <w:rPr>
          <w:rFonts w:ascii="Times New Roman" w:eastAsia="Times New Roman" w:hAnsi="Times New Roman" w:cs="Times New Roman"/>
          <w:color w:val="000000"/>
          <w:u w:val="single"/>
        </w:rPr>
        <w:t>aiman_bux@mail.ru</w:t>
      </w:r>
      <w:r w:rsidR="007F541A">
        <w:rPr>
          <w:rFonts w:ascii="Times New Roman" w:eastAsia="Times New Roman" w:hAnsi="Times New Roman" w:cs="Times New Roman"/>
          <w:sz w:val="24"/>
        </w:rPr>
        <w:t>, индекс- 140920,</w:t>
      </w:r>
      <w:r w:rsidR="007F541A" w:rsidRPr="007F541A">
        <w:rPr>
          <w:rFonts w:ascii="Times New Roman" w:eastAsia="Times New Roman" w:hAnsi="Times New Roman" w:cs="Times New Roman"/>
          <w:sz w:val="24"/>
        </w:rPr>
        <w:t xml:space="preserve"> </w:t>
      </w:r>
      <w:r w:rsidR="007F541A">
        <w:rPr>
          <w:rFonts w:ascii="Times New Roman" w:eastAsia="Times New Roman" w:hAnsi="Times New Roman" w:cs="Times New Roman"/>
          <w:sz w:val="24"/>
        </w:rPr>
        <w:t xml:space="preserve">страничка сайта: </w:t>
      </w:r>
      <w:r w:rsidR="007F541A" w:rsidRPr="0062281A">
        <w:rPr>
          <w:rFonts w:ascii="Times New Roman" w:eastAsia="Times New Roman" w:hAnsi="Times New Roman" w:cs="Times New Roman"/>
          <w:sz w:val="24"/>
          <w:highlight w:val="yellow"/>
          <w:lang w:val="en-US"/>
        </w:rPr>
        <w:t>http</w:t>
      </w:r>
      <w:r w:rsidR="007F541A" w:rsidRPr="0062281A">
        <w:rPr>
          <w:rFonts w:ascii="Times New Roman" w:eastAsia="Times New Roman" w:hAnsi="Times New Roman" w:cs="Times New Roman"/>
          <w:sz w:val="24"/>
          <w:highlight w:val="yellow"/>
        </w:rPr>
        <w:t>://</w:t>
      </w:r>
      <w:r w:rsidR="004F1BEA">
        <w:rPr>
          <w:rFonts w:ascii="Times New Roman" w:eastAsia="Times New Roman" w:hAnsi="Times New Roman" w:cs="Times New Roman"/>
          <w:sz w:val="24"/>
          <w:highlight w:val="yellow"/>
          <w:lang w:val="en-US"/>
        </w:rPr>
        <w:t>ddst</w:t>
      </w:r>
      <w:r w:rsidR="004F1BEA" w:rsidRPr="004F1BEA">
        <w:rPr>
          <w:rFonts w:ascii="Times New Roman" w:eastAsia="Times New Roman" w:hAnsi="Times New Roman" w:cs="Times New Roman"/>
          <w:sz w:val="24"/>
          <w:highlight w:val="yellow"/>
        </w:rPr>
        <w:t>-</w:t>
      </w:r>
      <w:r w:rsidR="004F1BEA">
        <w:rPr>
          <w:rFonts w:ascii="Times New Roman" w:eastAsia="Times New Roman" w:hAnsi="Times New Roman" w:cs="Times New Roman"/>
          <w:sz w:val="24"/>
          <w:highlight w:val="yellow"/>
          <w:lang w:val="en-US"/>
        </w:rPr>
        <w:t>shakat</w:t>
      </w:r>
      <w:r w:rsidR="007F541A" w:rsidRPr="0062281A">
        <w:rPr>
          <w:rFonts w:ascii="Times New Roman" w:eastAsia="Times New Roman" w:hAnsi="Times New Roman" w:cs="Times New Roman"/>
          <w:sz w:val="24"/>
          <w:highlight w:val="yellow"/>
        </w:rPr>
        <w:t>.gov.kz.</w:t>
      </w:r>
    </w:p>
    <w:p w14:paraId="12C8C99D" w14:textId="77777777" w:rsidR="00D96154" w:rsidRPr="006E3A3F" w:rsidRDefault="00041455">
      <w:pPr>
        <w:spacing w:after="0"/>
        <w:rPr>
          <w:rFonts w:ascii="Times New Roman" w:eastAsia="Times New Roman" w:hAnsi="Times New Roman" w:cs="Times New Roman"/>
        </w:rPr>
      </w:pPr>
      <w:r w:rsidRPr="006E3A3F">
        <w:rPr>
          <w:rFonts w:ascii="Times New Roman" w:eastAsia="Times New Roman" w:hAnsi="Times New Roman" w:cs="Times New Roman"/>
          <w:b/>
          <w:color w:val="000000"/>
        </w:rPr>
        <w:t xml:space="preserve">   1. Общие положения</w:t>
      </w:r>
    </w:p>
    <w:p w14:paraId="3BEB595D" w14:textId="66F62F8F" w:rsidR="00BA18BF" w:rsidRDefault="00041455" w:rsidP="006E6F75">
      <w:pPr>
        <w:spacing w:after="0" w:line="240" w:lineRule="auto"/>
        <w:ind w:right="-307"/>
        <w:rPr>
          <w:rFonts w:ascii="Times New Roman" w:eastAsia="Times New Roman" w:hAnsi="Times New Roman" w:cs="Times New Roman"/>
          <w:color w:val="000000"/>
        </w:rPr>
      </w:pPr>
      <w:r w:rsidRPr="006E3A3F">
        <w:rPr>
          <w:rFonts w:ascii="Times New Roman" w:eastAsia="Times New Roman" w:hAnsi="Times New Roman" w:cs="Times New Roman"/>
          <w:color w:val="000000"/>
        </w:rPr>
        <w:t xml:space="preserve">      1. Конкурс проводится с целью выбора поставщика </w:t>
      </w:r>
      <w:r w:rsidR="006E6F75" w:rsidRPr="006E6F75">
        <w:rPr>
          <w:rFonts w:ascii="Times New Roman" w:eastAsia="Times New Roman" w:hAnsi="Times New Roman" w:cs="Times New Roman"/>
          <w:b/>
          <w:bCs/>
          <w:color w:val="000000"/>
        </w:rPr>
        <w:t>услуги организаций летнего отдыха для центра поддержки детей, находящихся в трудной жизненно</w:t>
      </w:r>
      <w:r w:rsidR="006E6F75" w:rsidRPr="006E6F75">
        <w:rPr>
          <w:rFonts w:ascii="Times New Roman" w:eastAsia="Times New Roman" w:hAnsi="Times New Roman" w:cs="Times New Roman"/>
          <w:b/>
          <w:color w:val="000000"/>
        </w:rPr>
        <w:t xml:space="preserve">й ситуации </w:t>
      </w:r>
      <w:r w:rsidRPr="006E3A3F">
        <w:rPr>
          <w:rFonts w:ascii="Times New Roman" w:eastAsia="Times New Roman" w:hAnsi="Times New Roman" w:cs="Times New Roman"/>
          <w:b/>
          <w:color w:val="000000"/>
        </w:rPr>
        <w:t xml:space="preserve">– </w:t>
      </w:r>
      <w:r w:rsidR="006A2898">
        <w:rPr>
          <w:rFonts w:ascii="Times New Roman" w:eastAsia="Times New Roman" w:hAnsi="Times New Roman" w:cs="Times New Roman"/>
          <w:b/>
          <w:color w:val="000000"/>
        </w:rPr>
        <w:t>21</w:t>
      </w:r>
      <w:r w:rsidR="00036875" w:rsidRPr="006E3A3F">
        <w:rPr>
          <w:rFonts w:ascii="Times New Roman" w:eastAsia="Times New Roman" w:hAnsi="Times New Roman" w:cs="Times New Roman"/>
          <w:b/>
          <w:color w:val="000000"/>
        </w:rPr>
        <w:t xml:space="preserve"> </w:t>
      </w:r>
      <w:r w:rsidRPr="006E3A3F">
        <w:rPr>
          <w:rFonts w:ascii="Times New Roman" w:eastAsia="Times New Roman" w:hAnsi="Times New Roman" w:cs="Times New Roman"/>
          <w:b/>
          <w:color w:val="000000"/>
        </w:rPr>
        <w:t>воспитанников</w:t>
      </w:r>
      <w:r w:rsidR="00036875" w:rsidRPr="006E3A3F">
        <w:rPr>
          <w:rFonts w:ascii="Times New Roman" w:eastAsia="Times New Roman" w:hAnsi="Times New Roman" w:cs="Times New Roman"/>
          <w:b/>
          <w:color w:val="000000"/>
        </w:rPr>
        <w:t xml:space="preserve"> </w:t>
      </w:r>
      <w:r w:rsidR="00A15A90">
        <w:rPr>
          <w:rFonts w:ascii="Times New Roman" w:eastAsia="Times New Roman" w:hAnsi="Times New Roman" w:cs="Times New Roman"/>
          <w:b/>
          <w:color w:val="000000"/>
        </w:rPr>
        <w:t>60</w:t>
      </w:r>
      <w:r w:rsidR="00036875" w:rsidRPr="006E3A3F">
        <w:rPr>
          <w:rFonts w:ascii="Times New Roman" w:eastAsia="Times New Roman" w:hAnsi="Times New Roman" w:cs="Times New Roman"/>
          <w:b/>
          <w:color w:val="000000"/>
        </w:rPr>
        <w:t xml:space="preserve"> календарных дней</w:t>
      </w:r>
      <w:r w:rsidRPr="006E3A3F">
        <w:rPr>
          <w:rFonts w:ascii="Times New Roman" w:eastAsia="Times New Roman" w:hAnsi="Times New Roman" w:cs="Times New Roman"/>
          <w:b/>
          <w:color w:val="000000"/>
        </w:rPr>
        <w:t>.</w:t>
      </w:r>
      <w:r w:rsidRPr="006E3A3F">
        <w:rPr>
          <w:rFonts w:ascii="Times New Roman" w:eastAsia="Times New Roman" w:hAnsi="Times New Roman" w:cs="Times New Roman"/>
          <w:b/>
          <w:color w:val="000000"/>
        </w:rPr>
        <w:br/>
      </w:r>
      <w:r w:rsidRPr="006E3A3F">
        <w:rPr>
          <w:rFonts w:ascii="Times New Roman" w:eastAsia="Times New Roman" w:hAnsi="Times New Roman" w:cs="Times New Roman"/>
          <w:color w:val="000000"/>
        </w:rPr>
        <w:t xml:space="preserve">      2. Сумма, выделенная для данного конкурса на услуги по организации летнего отдыха- </w:t>
      </w:r>
      <w:r w:rsidR="00C30874" w:rsidRPr="00C30874">
        <w:rPr>
          <w:rFonts w:ascii="Times New Roman" w:eastAsia="Times New Roman" w:hAnsi="Times New Roman" w:cs="Times New Roman"/>
          <w:b/>
          <w:color w:val="000000"/>
        </w:rPr>
        <w:t>21 268 800</w:t>
      </w:r>
      <w:r w:rsidR="006B2D08" w:rsidRPr="006B2D08">
        <w:rPr>
          <w:rFonts w:ascii="Times New Roman" w:eastAsia="Times New Roman" w:hAnsi="Times New Roman" w:cs="Times New Roman"/>
          <w:b/>
          <w:color w:val="000000"/>
        </w:rPr>
        <w:tab/>
      </w:r>
      <w:r w:rsidR="00BB39C2" w:rsidRPr="00BB39C2">
        <w:rPr>
          <w:rFonts w:ascii="Times New Roman" w:eastAsia="Times New Roman" w:hAnsi="Times New Roman" w:cs="Times New Roman"/>
          <w:b/>
          <w:color w:val="000000"/>
        </w:rPr>
        <w:t>тенге</w:t>
      </w:r>
      <w:r w:rsidRPr="006E3A3F">
        <w:rPr>
          <w:rFonts w:ascii="Times New Roman" w:eastAsia="Times New Roman" w:hAnsi="Times New Roman" w:cs="Times New Roman"/>
          <w:b/>
          <w:color w:val="000000"/>
        </w:rPr>
        <w:t>.</w:t>
      </w:r>
      <w:r w:rsidRPr="006E3A3F">
        <w:rPr>
          <w:rFonts w:ascii="Times New Roman" w:eastAsia="Times New Roman" w:hAnsi="Times New Roman" w:cs="Times New Roman"/>
          <w:b/>
          <w:color w:val="000000"/>
        </w:rPr>
        <w:br/>
      </w:r>
      <w:r w:rsidRPr="006E3A3F">
        <w:rPr>
          <w:rFonts w:ascii="Times New Roman" w:eastAsia="Times New Roman" w:hAnsi="Times New Roman" w:cs="Times New Roman"/>
          <w:color w:val="000000"/>
        </w:rPr>
        <w:t>      Настоящая конкурсная документация включает в себя:</w:t>
      </w:r>
      <w:r w:rsidRPr="006E3A3F">
        <w:rPr>
          <w:rFonts w:ascii="Times New Roman" w:eastAsia="Times New Roman" w:hAnsi="Times New Roman" w:cs="Times New Roman"/>
        </w:rPr>
        <w:br/>
      </w:r>
      <w:r w:rsidRPr="006E3A3F">
        <w:rPr>
          <w:rFonts w:ascii="Times New Roman" w:eastAsia="Times New Roman" w:hAnsi="Times New Roman" w:cs="Times New Roman"/>
          <w:color w:val="000000"/>
        </w:rPr>
        <w:t>      1) заявку на участие в конкурсе для юридических и физических лиц по формам согласно приложениям 1 и 2 к Конкурсной документации;</w:t>
      </w:r>
      <w:r w:rsidRPr="006E3A3F">
        <w:rPr>
          <w:rFonts w:ascii="Times New Roman" w:eastAsia="Times New Roman" w:hAnsi="Times New Roman" w:cs="Times New Roman"/>
        </w:rPr>
        <w:br/>
      </w:r>
      <w:r w:rsidRPr="006E3A3F">
        <w:rPr>
          <w:rFonts w:ascii="Times New Roman" w:eastAsia="Times New Roman" w:hAnsi="Times New Roman" w:cs="Times New Roman"/>
          <w:color w:val="000000"/>
        </w:rPr>
        <w:t>      2) техническое задание к конкурсной документации по выбору поставщика товаров и услуг организаций, осуществляющих функции по защите прав ребенка согласно приложению 3 и 4 к Конкурсной документации;</w:t>
      </w:r>
      <w:r w:rsidRPr="006E3A3F">
        <w:rPr>
          <w:rFonts w:ascii="Times New Roman" w:eastAsia="Times New Roman" w:hAnsi="Times New Roman" w:cs="Times New Roman"/>
        </w:rPr>
        <w:br/>
      </w:r>
      <w:r w:rsidRPr="006E3A3F">
        <w:rPr>
          <w:rFonts w:ascii="Times New Roman" w:eastAsia="Times New Roman" w:hAnsi="Times New Roman" w:cs="Times New Roman"/>
          <w:color w:val="000000"/>
        </w:rPr>
        <w:t>      3) критерии выбора поставщика услуги или товаров согласно приложениям 5 и 6 к Конкурсной документации;</w:t>
      </w:r>
      <w:r w:rsidRPr="006E3A3F">
        <w:rPr>
          <w:rFonts w:ascii="Times New Roman" w:eastAsia="Times New Roman" w:hAnsi="Times New Roman" w:cs="Times New Roman"/>
        </w:rPr>
        <w:br/>
      </w:r>
      <w:r w:rsidRPr="006E3A3F">
        <w:rPr>
          <w:rFonts w:ascii="Times New Roman" w:eastAsia="Times New Roman" w:hAnsi="Times New Roman" w:cs="Times New Roman"/>
          <w:color w:val="000000"/>
        </w:rPr>
        <w:t>      4) перечень приобретаемых товаров или услуг по форме согласно приложению 7 к Конкурсной документации.</w:t>
      </w:r>
      <w:r w:rsidRPr="006E3A3F">
        <w:rPr>
          <w:rFonts w:ascii="Times New Roman" w:eastAsia="Times New Roman" w:hAnsi="Times New Roman" w:cs="Times New Roman"/>
        </w:rPr>
        <w:br/>
      </w:r>
      <w:r w:rsidRPr="006E3A3F">
        <w:rPr>
          <w:rFonts w:ascii="Times New Roman" w:eastAsia="Times New Roman" w:hAnsi="Times New Roman" w:cs="Times New Roman"/>
          <w:color w:val="000000"/>
        </w:rPr>
        <w:t>      Потенциальный поставщик, изъявивший желание участвовать в конкурсе, вносит с заявкой на участие в конкурсе обеспечение заявки на участие в конкурсе в размере одного процента от суммы, выделенной для приобретения услуг или товаров, в одной из нижеперечисленных форм:</w:t>
      </w:r>
      <w:r w:rsidRPr="006E3A3F">
        <w:rPr>
          <w:rFonts w:ascii="Times New Roman" w:eastAsia="Times New Roman" w:hAnsi="Times New Roman" w:cs="Times New Roman"/>
        </w:rPr>
        <w:br/>
      </w:r>
      <w:r w:rsidRPr="006E3A3F">
        <w:rPr>
          <w:rFonts w:ascii="Times New Roman" w:eastAsia="Times New Roman" w:hAnsi="Times New Roman" w:cs="Times New Roman"/>
          <w:color w:val="000000"/>
        </w:rPr>
        <w:t xml:space="preserve">      1) гарантийного денежного взноса, размещаемых на следующем банковском счете </w:t>
      </w:r>
    </w:p>
    <w:p w14:paraId="4ED009A5" w14:textId="77777777" w:rsidR="00D96154" w:rsidRPr="006E3A3F" w:rsidRDefault="00041455">
      <w:pPr>
        <w:spacing w:after="0" w:line="240" w:lineRule="auto"/>
        <w:rPr>
          <w:rFonts w:ascii="Times New Roman" w:eastAsia="Times New Roman" w:hAnsi="Times New Roman" w:cs="Times New Roman"/>
          <w:b/>
        </w:rPr>
      </w:pPr>
      <w:r w:rsidRPr="006E3A3F">
        <w:rPr>
          <w:rFonts w:ascii="Times New Roman" w:eastAsia="Times New Roman" w:hAnsi="Times New Roman" w:cs="Times New Roman"/>
          <w:b/>
        </w:rPr>
        <w:t>ИИК KZ700705022613060001, БИК KKMFKZ2A, РГУ «Комитет казначейства Министерства Финансов РК»;</w:t>
      </w:r>
    </w:p>
    <w:p w14:paraId="1E0ED603" w14:textId="77777777" w:rsidR="00BB39C2" w:rsidRDefault="00041455">
      <w:pPr>
        <w:spacing w:after="0"/>
        <w:rPr>
          <w:rFonts w:ascii="Times New Roman" w:eastAsia="Times New Roman" w:hAnsi="Times New Roman" w:cs="Times New Roman"/>
          <w:color w:val="000000"/>
        </w:rPr>
      </w:pPr>
      <w:r w:rsidRPr="006E3A3F">
        <w:rPr>
          <w:rFonts w:ascii="Times New Roman" w:eastAsia="Times New Roman" w:hAnsi="Times New Roman" w:cs="Times New Roman"/>
          <w:color w:val="000000"/>
        </w:rPr>
        <w:t>      2) банковской гарантии.</w:t>
      </w:r>
      <w:r w:rsidRPr="006E3A3F">
        <w:rPr>
          <w:rFonts w:ascii="Times New Roman" w:eastAsia="Times New Roman" w:hAnsi="Times New Roman" w:cs="Times New Roman"/>
        </w:rPr>
        <w:br/>
      </w:r>
      <w:r w:rsidRPr="006E3A3F">
        <w:rPr>
          <w:rFonts w:ascii="Times New Roman" w:eastAsia="Times New Roman" w:hAnsi="Times New Roman" w:cs="Times New Roman"/>
          <w:color w:val="000000"/>
        </w:rPr>
        <w:t>      Потенциальный поставщик или его представитель по доверенности направляет на почтовый адрес организатора конкурса, находящегося по адресу:</w:t>
      </w:r>
      <w:r w:rsidRPr="006E3A3F">
        <w:rPr>
          <w:rFonts w:ascii="Consolas" w:eastAsia="Consolas" w:hAnsi="Consolas" w:cs="Consolas"/>
          <w:b/>
          <w:color w:val="000000"/>
        </w:rPr>
        <w:t xml:space="preserve"> </w:t>
      </w:r>
      <w:r w:rsidRPr="006E3A3F">
        <w:rPr>
          <w:rFonts w:ascii="Times New Roman" w:eastAsia="Times New Roman" w:hAnsi="Times New Roman" w:cs="Times New Roman"/>
        </w:rPr>
        <w:t>Павлодарская область, Павлодарский район, Шакатский с.о., село Шакат, улица Мира 1/1</w:t>
      </w:r>
      <w:r w:rsidRPr="006E3A3F">
        <w:rPr>
          <w:rFonts w:ascii="Times New Roman" w:eastAsia="Times New Roman" w:hAnsi="Times New Roman" w:cs="Times New Roman"/>
          <w:b/>
          <w:color w:val="000000"/>
        </w:rPr>
        <w:t xml:space="preserve"> либо нарочно сдает секретарю комиссии в приемную пакет документов </w:t>
      </w:r>
      <w:r w:rsidRPr="006E3A3F">
        <w:rPr>
          <w:rFonts w:ascii="Times New Roman" w:eastAsia="Times New Roman" w:hAnsi="Times New Roman" w:cs="Times New Roman"/>
          <w:color w:val="000000"/>
        </w:rPr>
        <w:t>согласно</w:t>
      </w:r>
      <w:r w:rsidRPr="006E3A3F">
        <w:rPr>
          <w:rFonts w:ascii="Times New Roman" w:eastAsia="Times New Roman" w:hAnsi="Times New Roman" w:cs="Times New Roman"/>
          <w:b/>
          <w:color w:val="000000"/>
        </w:rPr>
        <w:t> </w:t>
      </w:r>
      <w:r w:rsidRPr="006E3A3F">
        <w:rPr>
          <w:rFonts w:ascii="Times New Roman" w:eastAsia="Times New Roman" w:hAnsi="Times New Roman" w:cs="Times New Roman"/>
          <w:color w:val="000000"/>
        </w:rPr>
        <w:t xml:space="preserve"> пункту 24 Правил приобретения товаров и услуг организаций, осуществляющих функции по защите прав ребенка, утвержденных приказом Министра образования и науки Республики Казахстан от 30 июня 2016 года </w:t>
      </w:r>
      <w:r w:rsidRPr="006E3A3F">
        <w:rPr>
          <w:rFonts w:ascii="Segoe UI Symbol" w:eastAsia="Segoe UI Symbol" w:hAnsi="Segoe UI Symbol" w:cs="Segoe UI Symbol"/>
          <w:color w:val="000000"/>
        </w:rPr>
        <w:t>№</w:t>
      </w:r>
      <w:r w:rsidRPr="006E3A3F">
        <w:rPr>
          <w:rFonts w:ascii="Times New Roman" w:eastAsia="Times New Roman" w:hAnsi="Times New Roman" w:cs="Times New Roman"/>
          <w:color w:val="000000"/>
        </w:rPr>
        <w:t xml:space="preserve"> 412 (зарегистрирован в Реестре государственной регистрации нормативных правовых актов за</w:t>
      </w:r>
    </w:p>
    <w:p w14:paraId="3A34E71D" w14:textId="1D736BDE" w:rsidR="00041455" w:rsidRPr="006E3A3F" w:rsidRDefault="00041455">
      <w:pPr>
        <w:spacing w:after="0"/>
        <w:rPr>
          <w:rFonts w:ascii="Times New Roman" w:eastAsia="Times New Roman" w:hAnsi="Times New Roman" w:cs="Times New Roman"/>
          <w:color w:val="000000"/>
        </w:rPr>
      </w:pPr>
      <w:r w:rsidRPr="006E3A3F">
        <w:rPr>
          <w:rFonts w:ascii="Times New Roman" w:eastAsia="Times New Roman" w:hAnsi="Times New Roman" w:cs="Times New Roman"/>
          <w:color w:val="000000"/>
        </w:rPr>
        <w:t xml:space="preserve"> </w:t>
      </w:r>
      <w:r w:rsidRPr="006E3A3F">
        <w:rPr>
          <w:rFonts w:ascii="Segoe UI Symbol" w:eastAsia="Segoe UI Symbol" w:hAnsi="Segoe UI Symbol" w:cs="Segoe UI Symbol"/>
          <w:color w:val="000000"/>
        </w:rPr>
        <w:t>№</w:t>
      </w:r>
      <w:r w:rsidRPr="006E3A3F">
        <w:rPr>
          <w:rFonts w:ascii="Times New Roman" w:eastAsia="Times New Roman" w:hAnsi="Times New Roman" w:cs="Times New Roman"/>
          <w:color w:val="000000"/>
        </w:rPr>
        <w:t xml:space="preserve"> 14223</w:t>
      </w:r>
      <w:r w:rsidRPr="00527CFE">
        <w:rPr>
          <w:rFonts w:ascii="Times New Roman" w:eastAsia="Times New Roman" w:hAnsi="Times New Roman" w:cs="Times New Roman"/>
          <w:color w:val="FF0000"/>
        </w:rPr>
        <w:t xml:space="preserve">) </w:t>
      </w:r>
      <w:r w:rsidR="0029385F" w:rsidRPr="00527CFE">
        <w:rPr>
          <w:rFonts w:ascii="Times New Roman" w:eastAsia="Times New Roman" w:hAnsi="Times New Roman" w:cs="Times New Roman"/>
          <w:b/>
          <w:color w:val="FF0000"/>
        </w:rPr>
        <w:t xml:space="preserve">в срок до </w:t>
      </w:r>
      <w:bookmarkStart w:id="1" w:name="_Hlk225490055"/>
      <w:r w:rsidR="0029385F" w:rsidRPr="00527CFE">
        <w:rPr>
          <w:rFonts w:ascii="Times New Roman" w:eastAsia="Times New Roman" w:hAnsi="Times New Roman" w:cs="Times New Roman"/>
          <w:b/>
          <w:color w:val="FF0000"/>
        </w:rPr>
        <w:t>"</w:t>
      </w:r>
      <w:r w:rsidR="006B2D08">
        <w:rPr>
          <w:rFonts w:ascii="Times New Roman" w:eastAsia="Times New Roman" w:hAnsi="Times New Roman" w:cs="Times New Roman"/>
          <w:b/>
          <w:color w:val="FF0000"/>
        </w:rPr>
        <w:t>1</w:t>
      </w:r>
      <w:r w:rsidR="00C30874">
        <w:rPr>
          <w:rFonts w:ascii="Times New Roman" w:eastAsia="Times New Roman" w:hAnsi="Times New Roman" w:cs="Times New Roman"/>
          <w:b/>
          <w:color w:val="FF0000"/>
        </w:rPr>
        <w:t>0</w:t>
      </w:r>
      <w:r w:rsidR="00BB39C2" w:rsidRPr="00527CFE">
        <w:rPr>
          <w:rFonts w:ascii="Times New Roman" w:eastAsia="Times New Roman" w:hAnsi="Times New Roman" w:cs="Times New Roman"/>
          <w:b/>
          <w:color w:val="FF0000"/>
        </w:rPr>
        <w:t>.0</w:t>
      </w:r>
      <w:r w:rsidR="00C30874">
        <w:rPr>
          <w:rFonts w:ascii="Times New Roman" w:eastAsia="Times New Roman" w:hAnsi="Times New Roman" w:cs="Times New Roman"/>
          <w:b/>
          <w:color w:val="FF0000"/>
        </w:rPr>
        <w:t>4</w:t>
      </w:r>
      <w:r w:rsidR="00BB39C2" w:rsidRPr="00527CFE">
        <w:rPr>
          <w:rFonts w:ascii="Times New Roman" w:eastAsia="Times New Roman" w:hAnsi="Times New Roman" w:cs="Times New Roman"/>
          <w:b/>
          <w:color w:val="FF0000"/>
        </w:rPr>
        <w:t>.</w:t>
      </w:r>
      <w:r w:rsidR="0029385F" w:rsidRPr="00527CFE">
        <w:rPr>
          <w:rFonts w:ascii="Times New Roman" w:eastAsia="Times New Roman" w:hAnsi="Times New Roman" w:cs="Times New Roman"/>
          <w:b/>
          <w:color w:val="FF0000"/>
        </w:rPr>
        <w:t xml:space="preserve"> 20</w:t>
      </w:r>
      <w:r w:rsidR="00431B9E" w:rsidRPr="00527CFE">
        <w:rPr>
          <w:rFonts w:ascii="Times New Roman" w:eastAsia="Times New Roman" w:hAnsi="Times New Roman" w:cs="Times New Roman"/>
          <w:b/>
          <w:color w:val="FF0000"/>
        </w:rPr>
        <w:t>2</w:t>
      </w:r>
      <w:r w:rsidR="00C30874">
        <w:rPr>
          <w:rFonts w:ascii="Times New Roman" w:eastAsia="Times New Roman" w:hAnsi="Times New Roman" w:cs="Times New Roman"/>
          <w:b/>
          <w:color w:val="FF0000"/>
        </w:rPr>
        <w:t>6</w:t>
      </w:r>
      <w:r w:rsidRPr="00527CFE">
        <w:rPr>
          <w:rFonts w:ascii="Times New Roman" w:eastAsia="Times New Roman" w:hAnsi="Times New Roman" w:cs="Times New Roman"/>
          <w:b/>
          <w:color w:val="FF0000"/>
        </w:rPr>
        <w:t xml:space="preserve"> года</w:t>
      </w:r>
      <w:r w:rsidR="001D0B1A" w:rsidRPr="00527CFE">
        <w:rPr>
          <w:rFonts w:ascii="Times New Roman" w:eastAsia="Times New Roman" w:hAnsi="Times New Roman" w:cs="Times New Roman"/>
          <w:b/>
          <w:color w:val="FF0000"/>
        </w:rPr>
        <w:t xml:space="preserve"> 13.00</w:t>
      </w:r>
      <w:r w:rsidRPr="00527CFE">
        <w:rPr>
          <w:rFonts w:ascii="Times New Roman" w:eastAsia="Times New Roman" w:hAnsi="Times New Roman" w:cs="Times New Roman"/>
          <w:b/>
          <w:color w:val="FF0000"/>
        </w:rPr>
        <w:t>.</w:t>
      </w:r>
      <w:bookmarkEnd w:id="1"/>
      <w:r w:rsidRPr="006E3A3F">
        <w:rPr>
          <w:rFonts w:ascii="Times New Roman" w:eastAsia="Times New Roman" w:hAnsi="Times New Roman" w:cs="Times New Roman"/>
          <w:b/>
        </w:rPr>
        <w:br/>
      </w:r>
      <w:r w:rsidRPr="006E3A3F">
        <w:rPr>
          <w:rFonts w:ascii="Times New Roman" w:eastAsia="Times New Roman" w:hAnsi="Times New Roman" w:cs="Times New Roman"/>
          <w:color w:val="000000"/>
        </w:rPr>
        <w:t>      Документы представляются потенциальным поставщиком организатору конкурса в прошитом виде с пронумерованными страницами без исправлений и помарок. Последняя страница заявки заверяется подписью первого руководителя и скрепляется печатью (при наличии).</w:t>
      </w:r>
      <w:r w:rsidRPr="006E3A3F">
        <w:rPr>
          <w:rFonts w:ascii="Times New Roman" w:eastAsia="Times New Roman" w:hAnsi="Times New Roman" w:cs="Times New Roman"/>
        </w:rPr>
        <w:br/>
      </w:r>
      <w:r w:rsidRPr="006E3A3F">
        <w:rPr>
          <w:rFonts w:ascii="Times New Roman" w:eastAsia="Times New Roman" w:hAnsi="Times New Roman" w:cs="Times New Roman"/>
          <w:color w:val="000000"/>
        </w:rPr>
        <w:t xml:space="preserve">      Документы, представленные после истечения установленного организатором конкурса срока, не подлежат регистрации и возвращаются потенциальным поставщикам. </w:t>
      </w:r>
    </w:p>
    <w:p w14:paraId="1A931BF4" w14:textId="77777777" w:rsidR="00D96154" w:rsidRDefault="00D96154">
      <w:pPr>
        <w:spacing w:after="0"/>
        <w:rPr>
          <w:rFonts w:ascii="Calibri" w:eastAsia="Calibri" w:hAnsi="Calibri" w:cs="Calibri"/>
        </w:rPr>
      </w:pPr>
    </w:p>
    <w:tbl>
      <w:tblPr>
        <w:tblW w:w="0" w:type="auto"/>
        <w:tblInd w:w="115" w:type="dxa"/>
        <w:tblCellMar>
          <w:left w:w="10" w:type="dxa"/>
          <w:right w:w="10" w:type="dxa"/>
        </w:tblCellMar>
        <w:tblLook w:val="0000" w:firstRow="0" w:lastRow="0" w:firstColumn="0" w:lastColumn="0" w:noHBand="0" w:noVBand="0"/>
      </w:tblPr>
      <w:tblGrid>
        <w:gridCol w:w="5144"/>
        <w:gridCol w:w="5235"/>
      </w:tblGrid>
      <w:tr w:rsidR="00D96154" w14:paraId="4175DA9F" w14:textId="77777777" w:rsidTr="007F541A">
        <w:trPr>
          <w:trHeight w:val="30"/>
        </w:trPr>
        <w:tc>
          <w:tcPr>
            <w:tcW w:w="5144" w:type="dxa"/>
            <w:tcBorders>
              <w:top w:val="single" w:sz="0" w:space="0" w:color="000000"/>
              <w:left w:val="single" w:sz="0" w:space="0" w:color="000000"/>
              <w:bottom w:val="single" w:sz="0" w:space="0" w:color="000000"/>
              <w:right w:val="single" w:sz="0" w:space="0" w:color="000000"/>
            </w:tcBorders>
            <w:shd w:val="clear" w:color="000000" w:fill="FFFFFF"/>
            <w:tcMar>
              <w:left w:w="14" w:type="dxa"/>
              <w:right w:w="14" w:type="dxa"/>
            </w:tcMar>
            <w:vAlign w:val="center"/>
          </w:tcPr>
          <w:p w14:paraId="18A42002" w14:textId="77777777" w:rsidR="00D96154" w:rsidRDefault="00041455">
            <w:pPr>
              <w:spacing w:after="0"/>
              <w:jc w:val="right"/>
            </w:pPr>
            <w:r>
              <w:rPr>
                <w:rFonts w:ascii="Times New Roman" w:eastAsia="Times New Roman" w:hAnsi="Times New Roman" w:cs="Times New Roman"/>
              </w:rPr>
              <w:lastRenderedPageBreak/>
              <w:br/>
            </w:r>
          </w:p>
        </w:tc>
        <w:tc>
          <w:tcPr>
            <w:tcW w:w="5235" w:type="dxa"/>
            <w:tcBorders>
              <w:top w:val="single" w:sz="0" w:space="0" w:color="000000"/>
              <w:left w:val="single" w:sz="0" w:space="0" w:color="000000"/>
              <w:bottom w:val="single" w:sz="0" w:space="0" w:color="000000"/>
              <w:right w:val="single" w:sz="0" w:space="0" w:color="000000"/>
            </w:tcBorders>
            <w:shd w:val="clear" w:color="000000" w:fill="FFFFFF"/>
            <w:tcMar>
              <w:left w:w="14" w:type="dxa"/>
              <w:right w:w="14" w:type="dxa"/>
            </w:tcMar>
            <w:vAlign w:val="center"/>
          </w:tcPr>
          <w:p w14:paraId="6B6CA153" w14:textId="77777777" w:rsidR="00D96154" w:rsidRPr="003D68D0" w:rsidRDefault="00041455">
            <w:pPr>
              <w:spacing w:after="20"/>
              <w:ind w:left="20"/>
              <w:jc w:val="center"/>
              <w:rPr>
                <w:sz w:val="16"/>
                <w:szCs w:val="16"/>
              </w:rPr>
            </w:pPr>
            <w:r w:rsidRPr="003D68D0">
              <w:rPr>
                <w:rFonts w:ascii="Times New Roman" w:eastAsia="Times New Roman" w:hAnsi="Times New Roman" w:cs="Times New Roman"/>
                <w:color w:val="000000"/>
                <w:sz w:val="16"/>
                <w:szCs w:val="16"/>
              </w:rPr>
              <w:t xml:space="preserve">  Баланың құқықтарын қорғау жөніндегі функцияларды жүзеге асыратын ұйымдардың тауарлары мен көрсетілетін қызметтерін сатып алу қағидаларына 2-қосымша </w:t>
            </w:r>
          </w:p>
        </w:tc>
      </w:tr>
    </w:tbl>
    <w:p w14:paraId="6150EE23" w14:textId="77777777" w:rsidR="006E3A3F" w:rsidRPr="006E3A3F" w:rsidRDefault="00041455" w:rsidP="006E3A3F">
      <w:pPr>
        <w:spacing w:after="0" w:line="240" w:lineRule="auto"/>
        <w:rPr>
          <w:rFonts w:ascii="Times New Roman" w:eastAsia="Times New Roman" w:hAnsi="Times New Roman" w:cs="Times New Roman"/>
          <w:b/>
          <w:color w:val="000000"/>
          <w:sz w:val="20"/>
          <w:szCs w:val="20"/>
          <w:lang w:val="kk-KZ"/>
        </w:rPr>
      </w:pPr>
      <w:r>
        <w:rPr>
          <w:rFonts w:ascii="Times New Roman" w:eastAsia="Times New Roman" w:hAnsi="Times New Roman" w:cs="Times New Roman"/>
          <w:b/>
          <w:color w:val="000000"/>
          <w:sz w:val="24"/>
        </w:rPr>
        <w:t xml:space="preserve"> </w:t>
      </w:r>
      <w:r w:rsidR="006E3A3F">
        <w:rPr>
          <w:rFonts w:ascii="Times New Roman" w:eastAsia="Times New Roman" w:hAnsi="Times New Roman" w:cs="Times New Roman"/>
          <w:b/>
          <w:color w:val="000000"/>
          <w:sz w:val="24"/>
          <w:lang w:val="kk-KZ"/>
        </w:rPr>
        <w:tab/>
      </w:r>
      <w:r w:rsidR="006E3A3F">
        <w:rPr>
          <w:rFonts w:ascii="Times New Roman" w:eastAsia="Times New Roman" w:hAnsi="Times New Roman" w:cs="Times New Roman"/>
          <w:b/>
          <w:color w:val="000000"/>
          <w:sz w:val="24"/>
          <w:lang w:val="kk-KZ"/>
        </w:rPr>
        <w:tab/>
      </w:r>
      <w:r w:rsidR="006E3A3F">
        <w:rPr>
          <w:rFonts w:ascii="Times New Roman" w:eastAsia="Times New Roman" w:hAnsi="Times New Roman" w:cs="Times New Roman"/>
          <w:b/>
          <w:color w:val="000000"/>
          <w:sz w:val="24"/>
          <w:lang w:val="kk-KZ"/>
        </w:rPr>
        <w:tab/>
      </w:r>
      <w:r w:rsidR="006E3A3F">
        <w:rPr>
          <w:rFonts w:ascii="Times New Roman" w:eastAsia="Times New Roman" w:hAnsi="Times New Roman" w:cs="Times New Roman"/>
          <w:b/>
          <w:color w:val="000000"/>
          <w:sz w:val="24"/>
          <w:lang w:val="kk-KZ"/>
        </w:rPr>
        <w:tab/>
      </w:r>
      <w:r w:rsidR="006E3A3F">
        <w:rPr>
          <w:rFonts w:ascii="Times New Roman" w:eastAsia="Times New Roman" w:hAnsi="Times New Roman" w:cs="Times New Roman"/>
          <w:b/>
          <w:color w:val="000000"/>
          <w:sz w:val="24"/>
          <w:lang w:val="kk-KZ"/>
        </w:rPr>
        <w:tab/>
      </w:r>
      <w:r w:rsidR="006E3A3F">
        <w:rPr>
          <w:rFonts w:ascii="Times New Roman" w:eastAsia="Times New Roman" w:hAnsi="Times New Roman" w:cs="Times New Roman"/>
          <w:b/>
          <w:color w:val="000000"/>
          <w:sz w:val="24"/>
          <w:lang w:val="kk-KZ"/>
        </w:rPr>
        <w:tab/>
      </w:r>
      <w:r w:rsidR="006E3A3F">
        <w:rPr>
          <w:rFonts w:ascii="Times New Roman" w:eastAsia="Times New Roman" w:hAnsi="Times New Roman" w:cs="Times New Roman"/>
          <w:b/>
          <w:color w:val="000000"/>
          <w:sz w:val="24"/>
          <w:lang w:val="kk-KZ"/>
        </w:rPr>
        <w:tab/>
      </w:r>
      <w:r w:rsidR="006E3A3F">
        <w:rPr>
          <w:rFonts w:ascii="Times New Roman" w:eastAsia="Times New Roman" w:hAnsi="Times New Roman" w:cs="Times New Roman"/>
          <w:b/>
          <w:color w:val="000000"/>
          <w:sz w:val="24"/>
          <w:lang w:val="kk-KZ"/>
        </w:rPr>
        <w:tab/>
      </w:r>
      <w:r w:rsidR="006E3A3F">
        <w:rPr>
          <w:rFonts w:ascii="Times New Roman" w:eastAsia="Times New Roman" w:hAnsi="Times New Roman" w:cs="Times New Roman"/>
          <w:b/>
          <w:color w:val="000000"/>
          <w:sz w:val="24"/>
          <w:lang w:val="kk-KZ"/>
        </w:rPr>
        <w:tab/>
      </w:r>
      <w:r w:rsidR="006E3A3F" w:rsidRPr="006A2898">
        <w:rPr>
          <w:rFonts w:ascii="Times New Roman" w:eastAsia="Times New Roman" w:hAnsi="Times New Roman" w:cs="Times New Roman"/>
          <w:b/>
          <w:color w:val="000000"/>
          <w:sz w:val="20"/>
          <w:szCs w:val="20"/>
          <w:lang w:val="kk-KZ"/>
        </w:rPr>
        <w:t>Бекетемің</w:t>
      </w:r>
    </w:p>
    <w:p w14:paraId="78CC8F86" w14:textId="62859524" w:rsidR="006E3A3F" w:rsidRPr="006E3A3F" w:rsidRDefault="006E3A3F" w:rsidP="006E3A3F">
      <w:pPr>
        <w:pStyle w:val="HTML"/>
        <w:shd w:val="clear" w:color="auto" w:fill="F8F9FA"/>
        <w:ind w:left="4248"/>
        <w:rPr>
          <w:rFonts w:ascii="Times New Roman" w:hAnsi="Times New Roman" w:cs="Times New Roman"/>
          <w:color w:val="222222"/>
          <w:lang w:val="kk-KZ"/>
        </w:rPr>
      </w:pPr>
      <w:r>
        <w:rPr>
          <w:rFonts w:ascii="Times New Roman" w:hAnsi="Times New Roman" w:cs="Times New Roman"/>
          <w:color w:val="222222"/>
          <w:lang w:val="kk-KZ"/>
        </w:rPr>
        <w:tab/>
      </w:r>
      <w:r>
        <w:rPr>
          <w:rFonts w:ascii="Times New Roman" w:hAnsi="Times New Roman" w:cs="Times New Roman"/>
          <w:color w:val="222222"/>
          <w:lang w:val="kk-KZ"/>
        </w:rPr>
        <w:tab/>
      </w:r>
      <w:r w:rsidRPr="006E3A3F">
        <w:rPr>
          <w:rFonts w:ascii="Times New Roman" w:hAnsi="Times New Roman" w:cs="Times New Roman"/>
          <w:color w:val="222222"/>
          <w:lang w:val="kk-KZ"/>
        </w:rPr>
        <w:t>«</w:t>
      </w:r>
      <w:r w:rsidR="00527CFE" w:rsidRPr="00527CFE">
        <w:rPr>
          <w:rFonts w:ascii="Times New Roman" w:hAnsi="Times New Roman" w:cs="Times New Roman"/>
          <w:color w:val="222222"/>
          <w:lang w:val="kk-KZ"/>
        </w:rPr>
        <w:t>Шақат ауылының арнаулы әлеуметтік қызметтерге мұқтаж балаларды қолдау орталығы</w:t>
      </w:r>
      <w:r w:rsidRPr="006E3A3F">
        <w:rPr>
          <w:rFonts w:ascii="Times New Roman" w:hAnsi="Times New Roman" w:cs="Times New Roman"/>
          <w:color w:val="222222"/>
          <w:lang w:val="kk-KZ"/>
        </w:rPr>
        <w:t>» КММ директоры</w:t>
      </w:r>
    </w:p>
    <w:p w14:paraId="5AAB0D93" w14:textId="77777777" w:rsidR="006E3A3F" w:rsidRPr="006E3A3F" w:rsidRDefault="006E3A3F" w:rsidP="006E3A3F">
      <w:pPr>
        <w:pStyle w:val="HTML"/>
        <w:shd w:val="clear" w:color="auto" w:fill="F8F9FA"/>
        <w:ind w:left="4248"/>
        <w:rPr>
          <w:rFonts w:ascii="Times New Roman" w:hAnsi="Times New Roman" w:cs="Times New Roman"/>
          <w:color w:val="222222"/>
          <w:lang w:val="kk-KZ"/>
        </w:rPr>
      </w:pPr>
      <w:r>
        <w:rPr>
          <w:rFonts w:ascii="Times New Roman" w:hAnsi="Times New Roman" w:cs="Times New Roman"/>
          <w:color w:val="222222"/>
          <w:lang w:val="kk-KZ"/>
        </w:rPr>
        <w:tab/>
      </w:r>
      <w:r>
        <w:rPr>
          <w:rFonts w:ascii="Times New Roman" w:hAnsi="Times New Roman" w:cs="Times New Roman"/>
          <w:color w:val="222222"/>
          <w:lang w:val="kk-KZ"/>
        </w:rPr>
        <w:tab/>
      </w:r>
      <w:r w:rsidRPr="006E3A3F">
        <w:rPr>
          <w:rFonts w:ascii="Times New Roman" w:hAnsi="Times New Roman" w:cs="Times New Roman"/>
          <w:color w:val="222222"/>
          <w:lang w:val="kk-KZ"/>
        </w:rPr>
        <w:t>Павлодар облысының білім басқармасы,</w:t>
      </w:r>
    </w:p>
    <w:p w14:paraId="6F34B104" w14:textId="77777777" w:rsidR="006E3A3F" w:rsidRPr="006E3A3F" w:rsidRDefault="006E3A3F" w:rsidP="006E3A3F">
      <w:pPr>
        <w:pStyle w:val="HTML"/>
        <w:shd w:val="clear" w:color="auto" w:fill="F8F9FA"/>
        <w:ind w:left="4248"/>
        <w:rPr>
          <w:rFonts w:ascii="Times New Roman" w:hAnsi="Times New Roman" w:cs="Times New Roman"/>
          <w:color w:val="222222"/>
          <w:lang w:val="kk-KZ"/>
        </w:rPr>
      </w:pPr>
      <w:r>
        <w:rPr>
          <w:rFonts w:ascii="Times New Roman" w:hAnsi="Times New Roman" w:cs="Times New Roman"/>
          <w:color w:val="222222"/>
          <w:lang w:val="kk-KZ"/>
        </w:rPr>
        <w:tab/>
      </w:r>
      <w:r>
        <w:rPr>
          <w:rFonts w:ascii="Times New Roman" w:hAnsi="Times New Roman" w:cs="Times New Roman"/>
          <w:color w:val="222222"/>
          <w:lang w:val="kk-KZ"/>
        </w:rPr>
        <w:tab/>
      </w:r>
      <w:r>
        <w:rPr>
          <w:rFonts w:ascii="Times New Roman" w:hAnsi="Times New Roman" w:cs="Times New Roman"/>
          <w:color w:val="222222"/>
          <w:lang w:val="kk-KZ"/>
        </w:rPr>
        <w:tab/>
      </w:r>
      <w:r>
        <w:rPr>
          <w:rFonts w:ascii="Times New Roman" w:hAnsi="Times New Roman" w:cs="Times New Roman"/>
          <w:color w:val="222222"/>
          <w:lang w:val="kk-KZ"/>
        </w:rPr>
        <w:tab/>
      </w:r>
      <w:r w:rsidRPr="006E3A3F">
        <w:rPr>
          <w:rFonts w:ascii="Times New Roman" w:hAnsi="Times New Roman" w:cs="Times New Roman"/>
          <w:color w:val="222222"/>
          <w:lang w:val="kk-KZ"/>
        </w:rPr>
        <w:t>Ғ.С.Уңғаров_____________</w:t>
      </w:r>
    </w:p>
    <w:p w14:paraId="5377E6E1" w14:textId="5B42E077" w:rsidR="00D96154" w:rsidRPr="006E3A3F" w:rsidRDefault="00041455" w:rsidP="003D68D0">
      <w:pPr>
        <w:spacing w:after="0"/>
        <w:rPr>
          <w:rFonts w:ascii="Times New Roman" w:eastAsia="Times New Roman" w:hAnsi="Times New Roman" w:cs="Times New Roman"/>
          <w:sz w:val="24"/>
          <w:lang w:val="kk-KZ"/>
        </w:rPr>
      </w:pPr>
      <w:r w:rsidRPr="006E3A3F">
        <w:rPr>
          <w:rFonts w:ascii="Times New Roman" w:eastAsia="Times New Roman" w:hAnsi="Times New Roman" w:cs="Times New Roman"/>
          <w:b/>
          <w:color w:val="000000"/>
          <w:sz w:val="24"/>
          <w:lang w:val="kk-KZ"/>
        </w:rPr>
        <w:t xml:space="preserve"> </w:t>
      </w:r>
      <w:r w:rsidR="006E6F75" w:rsidRPr="006E6F75">
        <w:rPr>
          <w:rFonts w:ascii="Times New Roman" w:eastAsia="Times New Roman" w:hAnsi="Times New Roman" w:cs="Times New Roman"/>
          <w:b/>
          <w:color w:val="000000"/>
          <w:sz w:val="24"/>
          <w:lang w:val="kk-KZ"/>
        </w:rPr>
        <w:t>Бала құқықтарын қорғау жөніндегі функцияларды жүзеге асыратын ұйымдардың қызмет көрсетушісін таңдау бойынша үлгілік конкурстық құжаттама</w:t>
      </w:r>
    </w:p>
    <w:p w14:paraId="39E12C77" w14:textId="77777777" w:rsidR="003D68D0" w:rsidRPr="003D68D0" w:rsidRDefault="003D68D0" w:rsidP="003D68D0">
      <w:pPr>
        <w:spacing w:after="0"/>
        <w:rPr>
          <w:rFonts w:ascii="Times New Roman" w:eastAsia="Times New Roman" w:hAnsi="Times New Roman" w:cs="Times New Roman"/>
          <w:sz w:val="16"/>
          <w:szCs w:val="16"/>
        </w:rPr>
      </w:pPr>
      <w:r w:rsidRPr="003D68D0">
        <w:rPr>
          <w:rFonts w:ascii="Times New Roman" w:eastAsia="Times New Roman" w:hAnsi="Times New Roman" w:cs="Times New Roman"/>
          <w:sz w:val="16"/>
          <w:szCs w:val="16"/>
        </w:rPr>
        <w:t xml:space="preserve">Павлодар облысы, </w:t>
      </w:r>
    </w:p>
    <w:p w14:paraId="0E73AC32" w14:textId="77777777" w:rsidR="003D68D0" w:rsidRPr="003D68D0" w:rsidRDefault="003D68D0" w:rsidP="003D68D0">
      <w:pPr>
        <w:spacing w:after="0"/>
        <w:rPr>
          <w:rFonts w:ascii="Times New Roman" w:eastAsia="Times New Roman" w:hAnsi="Times New Roman" w:cs="Times New Roman"/>
          <w:sz w:val="16"/>
          <w:szCs w:val="16"/>
        </w:rPr>
      </w:pPr>
      <w:r w:rsidRPr="003D68D0">
        <w:rPr>
          <w:rFonts w:ascii="Times New Roman" w:eastAsia="Times New Roman" w:hAnsi="Times New Roman" w:cs="Times New Roman"/>
          <w:sz w:val="16"/>
          <w:szCs w:val="16"/>
        </w:rPr>
        <w:t xml:space="preserve">Павлодар ауданы, </w:t>
      </w:r>
    </w:p>
    <w:p w14:paraId="06A1C146" w14:textId="77777777" w:rsidR="003D68D0" w:rsidRPr="003D68D0" w:rsidRDefault="003D68D0" w:rsidP="003D68D0">
      <w:pPr>
        <w:spacing w:after="0"/>
        <w:rPr>
          <w:rFonts w:ascii="Times New Roman" w:eastAsia="Times New Roman" w:hAnsi="Times New Roman" w:cs="Times New Roman"/>
          <w:sz w:val="16"/>
          <w:szCs w:val="16"/>
        </w:rPr>
      </w:pPr>
      <w:r w:rsidRPr="003D68D0">
        <w:rPr>
          <w:rFonts w:ascii="Times New Roman" w:eastAsia="Times New Roman" w:hAnsi="Times New Roman" w:cs="Times New Roman"/>
          <w:sz w:val="16"/>
          <w:szCs w:val="16"/>
        </w:rPr>
        <w:t xml:space="preserve">Шақат а.о., </w:t>
      </w:r>
    </w:p>
    <w:p w14:paraId="2709CC00" w14:textId="52E4B85C" w:rsidR="00610198" w:rsidRPr="003D68D0" w:rsidRDefault="003D68D0" w:rsidP="00610198">
      <w:pPr>
        <w:spacing w:after="0"/>
        <w:rPr>
          <w:rFonts w:ascii="Times New Roman" w:eastAsia="Times New Roman" w:hAnsi="Times New Roman" w:cs="Times New Roman"/>
          <w:sz w:val="16"/>
          <w:szCs w:val="16"/>
        </w:rPr>
      </w:pPr>
      <w:r w:rsidRPr="003D68D0">
        <w:rPr>
          <w:rFonts w:ascii="Times New Roman" w:eastAsia="Times New Roman" w:hAnsi="Times New Roman" w:cs="Times New Roman"/>
          <w:sz w:val="16"/>
          <w:szCs w:val="16"/>
        </w:rPr>
        <w:t>Шақат а, Мира көш 1/1</w:t>
      </w:r>
      <w:r w:rsidRPr="003D68D0">
        <w:rPr>
          <w:rFonts w:ascii="Times New Roman" w:eastAsia="Times New Roman" w:hAnsi="Times New Roman" w:cs="Times New Roman"/>
          <w:sz w:val="16"/>
          <w:szCs w:val="16"/>
        </w:rPr>
        <w:tab/>
      </w:r>
      <w:r w:rsidRPr="003D68D0">
        <w:rPr>
          <w:rFonts w:ascii="Times New Roman" w:eastAsia="Times New Roman" w:hAnsi="Times New Roman" w:cs="Times New Roman"/>
          <w:sz w:val="16"/>
          <w:szCs w:val="16"/>
        </w:rPr>
        <w:tab/>
      </w:r>
      <w:r w:rsidRPr="003D68D0">
        <w:rPr>
          <w:rFonts w:ascii="Times New Roman" w:eastAsia="Times New Roman" w:hAnsi="Times New Roman" w:cs="Times New Roman"/>
          <w:sz w:val="16"/>
          <w:szCs w:val="16"/>
        </w:rPr>
        <w:tab/>
      </w:r>
      <w:r>
        <w:rPr>
          <w:rFonts w:ascii="Times New Roman" w:eastAsia="Times New Roman" w:hAnsi="Times New Roman" w:cs="Times New Roman"/>
          <w:sz w:val="16"/>
          <w:szCs w:val="16"/>
        </w:rPr>
        <w:tab/>
      </w:r>
      <w:r>
        <w:rPr>
          <w:rFonts w:ascii="Times New Roman" w:eastAsia="Times New Roman" w:hAnsi="Times New Roman" w:cs="Times New Roman"/>
          <w:sz w:val="16"/>
          <w:szCs w:val="16"/>
        </w:rPr>
        <w:tab/>
      </w:r>
      <w:r>
        <w:rPr>
          <w:rFonts w:ascii="Times New Roman" w:eastAsia="Times New Roman" w:hAnsi="Times New Roman" w:cs="Times New Roman"/>
          <w:sz w:val="16"/>
          <w:szCs w:val="16"/>
        </w:rPr>
        <w:tab/>
      </w:r>
      <w:r>
        <w:rPr>
          <w:rFonts w:ascii="Times New Roman" w:eastAsia="Times New Roman" w:hAnsi="Times New Roman" w:cs="Times New Roman"/>
          <w:sz w:val="16"/>
          <w:szCs w:val="16"/>
        </w:rPr>
        <w:tab/>
      </w:r>
      <w:r>
        <w:rPr>
          <w:rFonts w:ascii="Times New Roman" w:eastAsia="Times New Roman" w:hAnsi="Times New Roman" w:cs="Times New Roman"/>
          <w:sz w:val="16"/>
          <w:szCs w:val="16"/>
        </w:rPr>
        <w:tab/>
      </w:r>
      <w:r>
        <w:rPr>
          <w:rFonts w:ascii="Times New Roman" w:eastAsia="Times New Roman" w:hAnsi="Times New Roman" w:cs="Times New Roman"/>
          <w:sz w:val="16"/>
          <w:szCs w:val="16"/>
        </w:rPr>
        <w:tab/>
      </w:r>
      <w:r w:rsidRPr="003D68D0">
        <w:rPr>
          <w:rFonts w:ascii="Times New Roman" w:eastAsia="Times New Roman" w:hAnsi="Times New Roman" w:cs="Times New Roman"/>
          <w:sz w:val="16"/>
          <w:szCs w:val="16"/>
        </w:rPr>
        <w:tab/>
      </w:r>
      <w:r w:rsidRPr="003D68D0">
        <w:rPr>
          <w:rFonts w:ascii="Times New Roman" w:eastAsia="Times New Roman" w:hAnsi="Times New Roman" w:cs="Times New Roman"/>
          <w:sz w:val="16"/>
          <w:szCs w:val="16"/>
        </w:rPr>
        <w:tab/>
      </w:r>
      <w:r w:rsidR="00C30874">
        <w:rPr>
          <w:rFonts w:ascii="Times New Roman" w:eastAsia="Times New Roman" w:hAnsi="Times New Roman" w:cs="Times New Roman"/>
          <w:sz w:val="16"/>
          <w:szCs w:val="16"/>
        </w:rPr>
        <w:t>27</w:t>
      </w:r>
      <w:r w:rsidR="00610198" w:rsidRPr="006A2898">
        <w:rPr>
          <w:rFonts w:ascii="Times New Roman" w:eastAsia="Times New Roman" w:hAnsi="Times New Roman" w:cs="Times New Roman"/>
          <w:sz w:val="16"/>
          <w:szCs w:val="16"/>
        </w:rPr>
        <w:t>.</w:t>
      </w:r>
      <w:r w:rsidR="00C30874">
        <w:rPr>
          <w:rFonts w:ascii="Times New Roman" w:eastAsia="Times New Roman" w:hAnsi="Times New Roman" w:cs="Times New Roman"/>
          <w:sz w:val="16"/>
          <w:szCs w:val="16"/>
        </w:rPr>
        <w:t>03</w:t>
      </w:r>
      <w:r w:rsidR="00610198" w:rsidRPr="006A2898">
        <w:rPr>
          <w:rFonts w:ascii="Times New Roman" w:eastAsia="Times New Roman" w:hAnsi="Times New Roman" w:cs="Times New Roman"/>
          <w:sz w:val="16"/>
          <w:szCs w:val="16"/>
        </w:rPr>
        <w:t>.202</w:t>
      </w:r>
      <w:r w:rsidR="00C30874">
        <w:rPr>
          <w:rFonts w:ascii="Times New Roman" w:eastAsia="Times New Roman" w:hAnsi="Times New Roman" w:cs="Times New Roman"/>
          <w:sz w:val="16"/>
          <w:szCs w:val="16"/>
        </w:rPr>
        <w:t>6</w:t>
      </w:r>
    </w:p>
    <w:p w14:paraId="06805C5F" w14:textId="3DE3E129" w:rsidR="003D68D0" w:rsidRPr="003D68D0" w:rsidRDefault="003D68D0" w:rsidP="00610198">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right" w:pos="10466"/>
        </w:tabs>
        <w:spacing w:after="0"/>
        <w:rPr>
          <w:rFonts w:ascii="Times New Roman" w:eastAsia="Times New Roman" w:hAnsi="Times New Roman" w:cs="Times New Roman"/>
          <w:b/>
          <w:sz w:val="16"/>
          <w:szCs w:val="16"/>
        </w:rPr>
      </w:pPr>
    </w:p>
    <w:p w14:paraId="20A7261C" w14:textId="77777777" w:rsidR="006E6F75" w:rsidRDefault="006E6F75" w:rsidP="007F541A">
      <w:pPr>
        <w:pStyle w:val="HTML"/>
        <w:shd w:val="clear" w:color="auto" w:fill="F8F9FA"/>
        <w:rPr>
          <w:rFonts w:ascii="Times New Roman" w:hAnsi="Times New Roman" w:cs="Times New Roman"/>
          <w:b/>
          <w:sz w:val="24"/>
          <w:szCs w:val="22"/>
        </w:rPr>
      </w:pPr>
      <w:r w:rsidRPr="006E6F75">
        <w:rPr>
          <w:rFonts w:ascii="Times New Roman" w:hAnsi="Times New Roman" w:cs="Times New Roman"/>
          <w:b/>
          <w:sz w:val="24"/>
          <w:szCs w:val="22"/>
        </w:rPr>
        <w:t>Өмірлік қиын жағдайдағы балаларды қолдау орталығы үшін жазғы демалысты ұйымдастыру қызметі.</w:t>
      </w:r>
    </w:p>
    <w:p w14:paraId="7543D4ED" w14:textId="38A80BC3" w:rsidR="007F541A" w:rsidRPr="00646419" w:rsidRDefault="00041455" w:rsidP="007F541A">
      <w:pPr>
        <w:pStyle w:val="HTML"/>
        <w:shd w:val="clear" w:color="auto" w:fill="F8F9FA"/>
        <w:rPr>
          <w:rFonts w:ascii="Times New Roman" w:hAnsi="Times New Roman" w:cs="Times New Roman"/>
          <w:color w:val="222222"/>
          <w:sz w:val="24"/>
          <w:szCs w:val="24"/>
        </w:rPr>
      </w:pPr>
      <w:r>
        <w:rPr>
          <w:rFonts w:ascii="Times New Roman" w:hAnsi="Times New Roman" w:cs="Times New Roman"/>
          <w:sz w:val="24"/>
        </w:rPr>
        <w:t xml:space="preserve">  Павлодар облысы білім беру басқармасының «</w:t>
      </w:r>
      <w:r w:rsidR="00527CFE">
        <w:rPr>
          <w:rFonts w:ascii="Times New Roman" w:hAnsi="Times New Roman" w:cs="Times New Roman"/>
          <w:sz w:val="24"/>
        </w:rPr>
        <w:t>Шақат ауылының арнаулы әлеуметтік қызметтерге мұқтаж балаларды қолдау орталығы</w:t>
      </w:r>
      <w:r>
        <w:rPr>
          <w:rFonts w:ascii="Times New Roman" w:hAnsi="Times New Roman" w:cs="Times New Roman"/>
          <w:sz w:val="24"/>
        </w:rPr>
        <w:t>» КММ, Павлодар облысы, Павлодар ауданы, Шақат а.о., Шақат а, Мира көш 1/1,БСН 060640005716, ЖСК KZ10070102KSN4501000, РММ «ҚР қаржылық министрлігінің қазынашылық комитеті»,  БСК KKMFKZ2A, телефон  871845-55406</w:t>
      </w:r>
      <w:r w:rsidR="00E2229D">
        <w:rPr>
          <w:rFonts w:ascii="Times New Roman" w:hAnsi="Times New Roman" w:cs="Times New Roman"/>
          <w:sz w:val="24"/>
        </w:rPr>
        <w:t xml:space="preserve"> </w:t>
      </w:r>
      <w:r w:rsidR="00E2229D" w:rsidRPr="00E2229D">
        <w:rPr>
          <w:rFonts w:ascii="Times New Roman" w:hAnsi="Times New Roman" w:cs="Times New Roman"/>
          <w:sz w:val="24"/>
        </w:rPr>
        <w:t>+7 777 865 4404</w:t>
      </w:r>
      <w:r>
        <w:rPr>
          <w:rFonts w:ascii="Times New Roman" w:hAnsi="Times New Roman" w:cs="Times New Roman"/>
          <w:sz w:val="24"/>
        </w:rPr>
        <w:t xml:space="preserve">, e-mail: </w:t>
      </w:r>
      <w:r>
        <w:rPr>
          <w:rFonts w:ascii="Times New Roman" w:hAnsi="Times New Roman" w:cs="Times New Roman"/>
          <w:color w:val="000000"/>
          <w:u w:val="single"/>
        </w:rPr>
        <w:t>aiman_bux@mail.ru</w:t>
      </w:r>
      <w:r w:rsidR="007F541A">
        <w:rPr>
          <w:rFonts w:ascii="Times New Roman" w:hAnsi="Times New Roman" w:cs="Times New Roman"/>
          <w:sz w:val="24"/>
        </w:rPr>
        <w:t xml:space="preserve">, 140920, </w:t>
      </w:r>
      <w:r w:rsidR="007F541A" w:rsidRPr="00646419">
        <w:rPr>
          <w:rFonts w:ascii="Times New Roman" w:hAnsi="Times New Roman" w:cs="Times New Roman"/>
          <w:color w:val="222222"/>
          <w:sz w:val="24"/>
          <w:szCs w:val="24"/>
          <w:lang w:val="kk-KZ"/>
        </w:rPr>
        <w:t>веб-сайт беті:</w:t>
      </w:r>
      <w:r w:rsidR="007F541A" w:rsidRPr="00646419">
        <w:rPr>
          <w:rFonts w:ascii="Times New Roman" w:hAnsi="Times New Roman" w:cs="Times New Roman"/>
          <w:sz w:val="24"/>
          <w:szCs w:val="24"/>
        </w:rPr>
        <w:t xml:space="preserve"> </w:t>
      </w:r>
      <w:r w:rsidR="000467D9" w:rsidRPr="0062281A">
        <w:rPr>
          <w:rFonts w:ascii="Times New Roman" w:hAnsi="Times New Roman" w:cs="Times New Roman"/>
          <w:sz w:val="24"/>
          <w:highlight w:val="yellow"/>
          <w:lang w:val="en-US"/>
        </w:rPr>
        <w:t>http</w:t>
      </w:r>
      <w:r w:rsidR="000467D9" w:rsidRPr="0062281A">
        <w:rPr>
          <w:rFonts w:ascii="Times New Roman" w:hAnsi="Times New Roman" w:cs="Times New Roman"/>
          <w:sz w:val="24"/>
          <w:highlight w:val="yellow"/>
        </w:rPr>
        <w:t>://</w:t>
      </w:r>
      <w:r w:rsidR="000467D9">
        <w:rPr>
          <w:rFonts w:ascii="Times New Roman" w:hAnsi="Times New Roman" w:cs="Times New Roman"/>
          <w:sz w:val="24"/>
          <w:highlight w:val="yellow"/>
          <w:lang w:val="en-US"/>
        </w:rPr>
        <w:t>ddst</w:t>
      </w:r>
      <w:r w:rsidR="000467D9" w:rsidRPr="004F1BEA">
        <w:rPr>
          <w:rFonts w:ascii="Times New Roman" w:hAnsi="Times New Roman" w:cs="Times New Roman"/>
          <w:sz w:val="24"/>
          <w:highlight w:val="yellow"/>
        </w:rPr>
        <w:t>-</w:t>
      </w:r>
      <w:r w:rsidR="000467D9">
        <w:rPr>
          <w:rFonts w:ascii="Times New Roman" w:hAnsi="Times New Roman" w:cs="Times New Roman"/>
          <w:sz w:val="24"/>
          <w:highlight w:val="yellow"/>
          <w:lang w:val="en-US"/>
        </w:rPr>
        <w:t>shakat</w:t>
      </w:r>
      <w:r w:rsidR="000467D9" w:rsidRPr="0062281A">
        <w:rPr>
          <w:rFonts w:ascii="Times New Roman" w:hAnsi="Times New Roman" w:cs="Times New Roman"/>
          <w:sz w:val="24"/>
          <w:highlight w:val="yellow"/>
        </w:rPr>
        <w:t>.gov.kz.</w:t>
      </w:r>
    </w:p>
    <w:p w14:paraId="464C7844" w14:textId="77777777" w:rsidR="00D96154" w:rsidRPr="006E3A3F" w:rsidRDefault="00041455" w:rsidP="00041455">
      <w:pPr>
        <w:spacing w:after="0"/>
        <w:jc w:val="both"/>
        <w:rPr>
          <w:rFonts w:ascii="Times New Roman" w:eastAsia="Times New Roman" w:hAnsi="Times New Roman" w:cs="Times New Roman"/>
        </w:rPr>
      </w:pPr>
      <w:r>
        <w:rPr>
          <w:rFonts w:ascii="Times New Roman" w:eastAsia="Times New Roman" w:hAnsi="Times New Roman" w:cs="Times New Roman"/>
          <w:color w:val="000000"/>
          <w:sz w:val="24"/>
        </w:rPr>
        <w:t> </w:t>
      </w:r>
      <w:r>
        <w:rPr>
          <w:rFonts w:ascii="Times New Roman" w:eastAsia="Times New Roman" w:hAnsi="Times New Roman" w:cs="Times New Roman"/>
          <w:b/>
          <w:color w:val="000000"/>
          <w:sz w:val="24"/>
        </w:rPr>
        <w:t xml:space="preserve">   </w:t>
      </w:r>
      <w:r w:rsidRPr="006E3A3F">
        <w:rPr>
          <w:rFonts w:ascii="Times New Roman" w:eastAsia="Times New Roman" w:hAnsi="Times New Roman" w:cs="Times New Roman"/>
          <w:b/>
          <w:color w:val="000000"/>
        </w:rPr>
        <w:t>1. Жалпы ережелер</w:t>
      </w:r>
    </w:p>
    <w:p w14:paraId="7EAE9F64" w14:textId="60B88312" w:rsidR="00D96154" w:rsidRPr="006E3A3F" w:rsidRDefault="00041455" w:rsidP="00016C09">
      <w:pPr>
        <w:pStyle w:val="HTML"/>
        <w:shd w:val="clear" w:color="auto" w:fill="F8F9FA"/>
        <w:rPr>
          <w:rFonts w:ascii="Times New Roman" w:hAnsi="Times New Roman" w:cs="Times New Roman"/>
          <w:sz w:val="22"/>
          <w:szCs w:val="22"/>
        </w:rPr>
      </w:pPr>
      <w:r w:rsidRPr="006E3A3F">
        <w:rPr>
          <w:rFonts w:ascii="Times New Roman" w:hAnsi="Times New Roman" w:cs="Times New Roman"/>
          <w:color w:val="000000"/>
          <w:sz w:val="22"/>
          <w:szCs w:val="22"/>
        </w:rPr>
        <w:t xml:space="preserve">      </w:t>
      </w:r>
      <w:r w:rsidR="006E6F75" w:rsidRPr="006E6F75">
        <w:rPr>
          <w:rFonts w:ascii="Times New Roman" w:hAnsi="Times New Roman" w:cs="Times New Roman"/>
          <w:color w:val="000000"/>
          <w:sz w:val="22"/>
          <w:szCs w:val="22"/>
        </w:rPr>
        <w:t>1. Конкурс өмірлік қиын жағдайдағы балаларды қолдау орталығы үшін жазғы демалыс ұйымдарының қызмет көрсетушісін таңдау мақсатында өткізіледі-21 тәрбиеленуші 60 күнтізбелік күн</w:t>
      </w:r>
      <w:r w:rsidRPr="006E3A3F">
        <w:rPr>
          <w:rFonts w:ascii="Times New Roman" w:hAnsi="Times New Roman" w:cs="Times New Roman"/>
          <w:b/>
          <w:sz w:val="22"/>
          <w:szCs w:val="22"/>
        </w:rPr>
        <w:t>.</w:t>
      </w:r>
    </w:p>
    <w:p w14:paraId="0C25C59A" w14:textId="77777777" w:rsidR="001049D1" w:rsidRDefault="00041455">
      <w:pPr>
        <w:spacing w:after="0"/>
        <w:rPr>
          <w:rFonts w:ascii="Times New Roman" w:eastAsia="Times New Roman" w:hAnsi="Times New Roman" w:cs="Times New Roman"/>
          <w:b/>
        </w:rPr>
      </w:pPr>
      <w:r w:rsidRPr="006E3A3F">
        <w:rPr>
          <w:rFonts w:ascii="Times New Roman" w:eastAsia="Times New Roman" w:hAnsi="Times New Roman" w:cs="Times New Roman"/>
        </w:rPr>
        <w:t xml:space="preserve">      2. Тауарларды немесе көрсетілетін қызметті сатып алу жөніндегі осы конкурс үшін бөлінген сома </w:t>
      </w:r>
      <w:r w:rsidRPr="006E3A3F">
        <w:rPr>
          <w:rFonts w:ascii="Times New Roman" w:eastAsia="Times New Roman" w:hAnsi="Times New Roman" w:cs="Times New Roman"/>
          <w:b/>
        </w:rPr>
        <w:t xml:space="preserve">  </w:t>
      </w:r>
    </w:p>
    <w:p w14:paraId="201A6B9B" w14:textId="18EBBE15" w:rsidR="00D96154" w:rsidRPr="006E3A3F" w:rsidRDefault="00C30874">
      <w:pPr>
        <w:spacing w:after="0"/>
        <w:rPr>
          <w:rFonts w:ascii="Times New Roman" w:eastAsia="Times New Roman" w:hAnsi="Times New Roman" w:cs="Times New Roman"/>
          <w:b/>
        </w:rPr>
      </w:pPr>
      <w:r w:rsidRPr="00C30874">
        <w:rPr>
          <w:rFonts w:ascii="Times New Roman" w:eastAsia="Times New Roman" w:hAnsi="Times New Roman" w:cs="Times New Roman"/>
          <w:b/>
          <w:color w:val="000000"/>
        </w:rPr>
        <w:t>21 268</w:t>
      </w:r>
      <w:r>
        <w:rPr>
          <w:rFonts w:ascii="Times New Roman" w:eastAsia="Times New Roman" w:hAnsi="Times New Roman" w:cs="Times New Roman"/>
          <w:b/>
          <w:color w:val="000000"/>
        </w:rPr>
        <w:t> </w:t>
      </w:r>
      <w:r w:rsidRPr="00C30874">
        <w:rPr>
          <w:rFonts w:ascii="Times New Roman" w:eastAsia="Times New Roman" w:hAnsi="Times New Roman" w:cs="Times New Roman"/>
          <w:b/>
          <w:color w:val="000000"/>
        </w:rPr>
        <w:t>800</w:t>
      </w:r>
      <w:r>
        <w:rPr>
          <w:rFonts w:ascii="Times New Roman" w:eastAsia="Times New Roman" w:hAnsi="Times New Roman" w:cs="Times New Roman"/>
          <w:b/>
          <w:color w:val="000000"/>
        </w:rPr>
        <w:t xml:space="preserve"> </w:t>
      </w:r>
      <w:r w:rsidR="00041455" w:rsidRPr="006E3A3F">
        <w:rPr>
          <w:rFonts w:ascii="Times New Roman" w:eastAsia="Times New Roman" w:hAnsi="Times New Roman" w:cs="Times New Roman"/>
          <w:b/>
          <w:color w:val="000000"/>
        </w:rPr>
        <w:t>теңгені</w:t>
      </w:r>
      <w:r w:rsidR="00041455" w:rsidRPr="006E3A3F">
        <w:rPr>
          <w:rFonts w:ascii="Times New Roman" w:eastAsia="Times New Roman" w:hAnsi="Times New Roman" w:cs="Times New Roman"/>
          <w:color w:val="000000"/>
        </w:rPr>
        <w:t xml:space="preserve"> құрайды. </w:t>
      </w:r>
      <w:r w:rsidR="00041455" w:rsidRPr="006E3A3F">
        <w:rPr>
          <w:rFonts w:ascii="Times New Roman" w:eastAsia="Times New Roman" w:hAnsi="Times New Roman" w:cs="Times New Roman"/>
        </w:rPr>
        <w:br/>
      </w:r>
      <w:r w:rsidR="00041455" w:rsidRPr="006E3A3F">
        <w:rPr>
          <w:rFonts w:ascii="Times New Roman" w:eastAsia="Times New Roman" w:hAnsi="Times New Roman" w:cs="Times New Roman"/>
          <w:color w:val="000000"/>
        </w:rPr>
        <w:t>      Осы Конкурстық құжаттама мыналарды:</w:t>
      </w:r>
      <w:r w:rsidR="00041455" w:rsidRPr="006E3A3F">
        <w:rPr>
          <w:rFonts w:ascii="Times New Roman" w:eastAsia="Times New Roman" w:hAnsi="Times New Roman" w:cs="Times New Roman"/>
        </w:rPr>
        <w:br/>
      </w:r>
      <w:r w:rsidR="00041455" w:rsidRPr="006E3A3F">
        <w:rPr>
          <w:rFonts w:ascii="Times New Roman" w:eastAsia="Times New Roman" w:hAnsi="Times New Roman" w:cs="Times New Roman"/>
          <w:color w:val="000000"/>
        </w:rPr>
        <w:t>      Конкурстық құжаттамаға 1 және 2-қосымшаларға сәйкес нысандар бойынша заңды және жеке тұлғалар үшін конкурсқа қатысуға арналған өтінімді;</w:t>
      </w:r>
      <w:r w:rsidR="00041455" w:rsidRPr="006E3A3F">
        <w:rPr>
          <w:rFonts w:ascii="Times New Roman" w:eastAsia="Times New Roman" w:hAnsi="Times New Roman" w:cs="Times New Roman"/>
        </w:rPr>
        <w:br/>
      </w:r>
      <w:r w:rsidR="00041455" w:rsidRPr="006E3A3F">
        <w:rPr>
          <w:rFonts w:ascii="Times New Roman" w:eastAsia="Times New Roman" w:hAnsi="Times New Roman" w:cs="Times New Roman"/>
          <w:color w:val="000000"/>
        </w:rPr>
        <w:t>      Конкурстық құжаттамаға 3 және 4-қосымшаларға сәйкес көрсетілетін қызметтерді немесе тауарларды жеткізушіні таңдау бойынша конкурстық құжаттамаға техникалық тапсырманы;</w:t>
      </w:r>
      <w:r w:rsidR="00041455" w:rsidRPr="006E3A3F">
        <w:rPr>
          <w:rFonts w:ascii="Times New Roman" w:eastAsia="Times New Roman" w:hAnsi="Times New Roman" w:cs="Times New Roman"/>
        </w:rPr>
        <w:br/>
      </w:r>
      <w:r w:rsidR="00041455" w:rsidRPr="006E3A3F">
        <w:rPr>
          <w:rFonts w:ascii="Times New Roman" w:eastAsia="Times New Roman" w:hAnsi="Times New Roman" w:cs="Times New Roman"/>
          <w:color w:val="000000"/>
        </w:rPr>
        <w:t>      Конкурстық құжаттамаға 5 және 6-қосымшаларға сәйкес таңдау өлшемшарттарын;</w:t>
      </w:r>
      <w:r w:rsidR="00041455" w:rsidRPr="006E3A3F">
        <w:rPr>
          <w:rFonts w:ascii="Times New Roman" w:eastAsia="Times New Roman" w:hAnsi="Times New Roman" w:cs="Times New Roman"/>
        </w:rPr>
        <w:br/>
      </w:r>
      <w:r w:rsidR="00041455" w:rsidRPr="006E3A3F">
        <w:rPr>
          <w:rFonts w:ascii="Times New Roman" w:eastAsia="Times New Roman" w:hAnsi="Times New Roman" w:cs="Times New Roman"/>
          <w:color w:val="000000"/>
        </w:rPr>
        <w:t>      Конкурстық құжаттамаға 7-қосымшаға сәйкес сатып алынатын тауарлар мен көрсетілетін қызметтердің тізбесін қамтиды;</w:t>
      </w:r>
      <w:r w:rsidR="00041455" w:rsidRPr="006E3A3F">
        <w:rPr>
          <w:rFonts w:ascii="Times New Roman" w:eastAsia="Times New Roman" w:hAnsi="Times New Roman" w:cs="Times New Roman"/>
        </w:rPr>
        <w:br/>
      </w:r>
      <w:r w:rsidR="00041455" w:rsidRPr="006E3A3F">
        <w:rPr>
          <w:rFonts w:ascii="Times New Roman" w:eastAsia="Times New Roman" w:hAnsi="Times New Roman" w:cs="Times New Roman"/>
          <w:color w:val="000000"/>
        </w:rPr>
        <w:t>      Конкурсқа қатысуға ниет білдірген әлеуетті өнім беруші конкурсқа қатысуға өтінімімен қоса көрсетілетін қызметтерді немесе тауарларды сатып алу үшін бөлінген соманың бір пайызы мөлшерінде конкурсқа қатысуға арналған өтінімді қамтамасыз етуді төменде аталған нысандардың біреуімен енгізеді:</w:t>
      </w:r>
      <w:r w:rsidR="00041455" w:rsidRPr="006E3A3F">
        <w:rPr>
          <w:rFonts w:ascii="Times New Roman" w:eastAsia="Times New Roman" w:hAnsi="Times New Roman" w:cs="Times New Roman"/>
        </w:rPr>
        <w:br/>
      </w:r>
      <w:r w:rsidR="00041455" w:rsidRPr="006E3A3F">
        <w:rPr>
          <w:rFonts w:ascii="Times New Roman" w:eastAsia="Times New Roman" w:hAnsi="Times New Roman" w:cs="Times New Roman"/>
          <w:color w:val="000000"/>
        </w:rPr>
        <w:t xml:space="preserve">      1) мынадай банк шотында </w:t>
      </w:r>
      <w:r w:rsidR="00041455" w:rsidRPr="006E3A3F">
        <w:rPr>
          <w:rFonts w:ascii="Times New Roman" w:eastAsia="Times New Roman" w:hAnsi="Times New Roman" w:cs="Times New Roman"/>
          <w:b/>
        </w:rPr>
        <w:t>ЖСК KZ700705022613060001, БСК KKMFKZ2A, РММ  «ҚР қаржылық министрлігінің қазынашылық комитеті»;</w:t>
      </w:r>
    </w:p>
    <w:p w14:paraId="309ED7CD" w14:textId="43BBFD8E" w:rsidR="00D96154" w:rsidRPr="006E3A3F" w:rsidRDefault="00041455">
      <w:pPr>
        <w:spacing w:after="0" w:line="240" w:lineRule="auto"/>
        <w:rPr>
          <w:rFonts w:ascii="Times New Roman" w:eastAsia="Times New Roman" w:hAnsi="Times New Roman" w:cs="Times New Roman"/>
          <w:color w:val="000000"/>
        </w:rPr>
      </w:pPr>
      <w:r w:rsidRPr="006E3A3F">
        <w:rPr>
          <w:rFonts w:ascii="Times New Roman" w:eastAsia="Times New Roman" w:hAnsi="Times New Roman" w:cs="Times New Roman"/>
          <w:color w:val="000000"/>
        </w:rPr>
        <w:t xml:space="preserve"> орналастырылатын ақшаның кепілдік берілген ақшалай жарнасы (тапсырыс берушінің не сатып алуды ұйымдастырушының банк шотының толық деректемелері көрсетілсін);</w:t>
      </w:r>
      <w:r w:rsidRPr="006E3A3F">
        <w:rPr>
          <w:rFonts w:ascii="Times New Roman" w:eastAsia="Times New Roman" w:hAnsi="Times New Roman" w:cs="Times New Roman"/>
        </w:rPr>
        <w:br/>
      </w:r>
      <w:r w:rsidRPr="006E3A3F">
        <w:rPr>
          <w:rFonts w:ascii="Times New Roman" w:eastAsia="Times New Roman" w:hAnsi="Times New Roman" w:cs="Times New Roman"/>
          <w:color w:val="000000"/>
        </w:rPr>
        <w:t>      2) банктік кепілдік.</w:t>
      </w:r>
      <w:r w:rsidRPr="006E3A3F">
        <w:rPr>
          <w:rFonts w:ascii="Times New Roman" w:eastAsia="Times New Roman" w:hAnsi="Times New Roman" w:cs="Times New Roman"/>
        </w:rPr>
        <w:br/>
      </w:r>
      <w:r w:rsidRPr="006E3A3F">
        <w:rPr>
          <w:rFonts w:ascii="Times New Roman" w:eastAsia="Times New Roman" w:hAnsi="Times New Roman" w:cs="Times New Roman"/>
          <w:color w:val="000000"/>
        </w:rPr>
        <w:t xml:space="preserve">      Қазақстан Республикасы Білім және ғылым министірінің 2016 жылғы 30 маусымдағы </w:t>
      </w:r>
      <w:r w:rsidRPr="006E3A3F">
        <w:rPr>
          <w:rFonts w:ascii="Segoe UI Symbol" w:eastAsia="Segoe UI Symbol" w:hAnsi="Segoe UI Symbol" w:cs="Segoe UI Symbol"/>
          <w:color w:val="000000"/>
        </w:rPr>
        <w:t>№</w:t>
      </w:r>
      <w:r w:rsidRPr="006E3A3F">
        <w:rPr>
          <w:rFonts w:ascii="Times New Roman" w:eastAsia="Times New Roman" w:hAnsi="Times New Roman" w:cs="Times New Roman"/>
          <w:color w:val="000000"/>
        </w:rPr>
        <w:t xml:space="preserve"> 412 бұйрығымен бекітілген (Нормативтік құқықтық актілерді мемлекеттік тіркеу тізілімінде </w:t>
      </w:r>
      <w:r w:rsidRPr="006E3A3F">
        <w:rPr>
          <w:rFonts w:ascii="Segoe UI Symbol" w:eastAsia="Segoe UI Symbol" w:hAnsi="Segoe UI Symbol" w:cs="Segoe UI Symbol"/>
          <w:color w:val="000000"/>
        </w:rPr>
        <w:t>№</w:t>
      </w:r>
      <w:r w:rsidRPr="006E3A3F">
        <w:rPr>
          <w:rFonts w:ascii="Times New Roman" w:eastAsia="Times New Roman" w:hAnsi="Times New Roman" w:cs="Times New Roman"/>
          <w:color w:val="000000"/>
        </w:rPr>
        <w:t xml:space="preserve"> 14223 болып тіркелген) Баланың құқықтарын қорғау жөніндегі функцияларды жүзеге асыратын ұйымдардың тауарлары мен көрсетілетін қызметтерін сатып алу қағидаларының 24-тармағына сәйкес әлеуетті өнім беруші немесе оның сенімхат бойынша өкілі құжаттар пакетін</w:t>
      </w:r>
      <w:r w:rsidRPr="006E3A3F">
        <w:rPr>
          <w:rFonts w:ascii="Times New Roman" w:eastAsia="Times New Roman" w:hAnsi="Times New Roman" w:cs="Times New Roman"/>
          <w:b/>
          <w:color w:val="000000"/>
        </w:rPr>
        <w:t xml:space="preserve"> </w:t>
      </w:r>
      <w:r w:rsidR="001B0453" w:rsidRPr="006E3A3F">
        <w:rPr>
          <w:rFonts w:ascii="Times New Roman" w:eastAsia="Times New Roman" w:hAnsi="Times New Roman" w:cs="Times New Roman"/>
          <w:b/>
          <w:color w:val="000000"/>
        </w:rPr>
        <w:t xml:space="preserve"> </w:t>
      </w:r>
      <w:r w:rsidR="00C30874" w:rsidRPr="00C30874">
        <w:rPr>
          <w:rFonts w:ascii="Times New Roman" w:eastAsia="Times New Roman" w:hAnsi="Times New Roman" w:cs="Times New Roman"/>
          <w:b/>
          <w:color w:val="000000"/>
        </w:rPr>
        <w:t>"10.04. 2026</w:t>
      </w:r>
      <w:r w:rsidR="00C30874">
        <w:rPr>
          <w:rFonts w:ascii="Times New Roman" w:eastAsia="Times New Roman" w:hAnsi="Times New Roman" w:cs="Times New Roman"/>
          <w:b/>
          <w:color w:val="000000"/>
          <w:lang w:val="kk-KZ"/>
        </w:rPr>
        <w:t xml:space="preserve"> жылы</w:t>
      </w:r>
      <w:r w:rsidR="00C30874">
        <w:rPr>
          <w:rFonts w:ascii="Times New Roman" w:eastAsia="Times New Roman" w:hAnsi="Times New Roman" w:cs="Times New Roman"/>
          <w:b/>
          <w:color w:val="000000"/>
        </w:rPr>
        <w:t>,</w:t>
      </w:r>
      <w:r w:rsidR="00C30874" w:rsidRPr="00C30874">
        <w:rPr>
          <w:rFonts w:ascii="Times New Roman" w:eastAsia="Times New Roman" w:hAnsi="Times New Roman" w:cs="Times New Roman"/>
          <w:b/>
          <w:color w:val="000000"/>
        </w:rPr>
        <w:t xml:space="preserve"> </w:t>
      </w:r>
      <w:r w:rsidR="00C30874">
        <w:rPr>
          <w:rFonts w:ascii="Times New Roman" w:eastAsia="Times New Roman" w:hAnsi="Times New Roman" w:cs="Times New Roman"/>
          <w:b/>
          <w:color w:val="000000"/>
          <w:lang w:val="kk-KZ"/>
        </w:rPr>
        <w:t>сағат</w:t>
      </w:r>
      <w:r w:rsidR="00C30874" w:rsidRPr="00C30874">
        <w:rPr>
          <w:rFonts w:ascii="Times New Roman" w:eastAsia="Times New Roman" w:hAnsi="Times New Roman" w:cs="Times New Roman"/>
          <w:b/>
          <w:color w:val="000000"/>
        </w:rPr>
        <w:t xml:space="preserve"> 13.00.</w:t>
      </w:r>
      <w:r w:rsidR="001D0B1A" w:rsidRPr="006E3A3F">
        <w:rPr>
          <w:rFonts w:ascii="Times New Roman" w:eastAsia="Times New Roman" w:hAnsi="Times New Roman" w:cs="Times New Roman"/>
          <w:b/>
          <w:lang w:val="kk-KZ"/>
        </w:rPr>
        <w:t>дейн</w:t>
      </w:r>
      <w:r w:rsidRPr="006E3A3F">
        <w:rPr>
          <w:rFonts w:ascii="Times New Roman" w:eastAsia="Times New Roman" w:hAnsi="Times New Roman" w:cs="Times New Roman"/>
          <w:color w:val="000000"/>
        </w:rPr>
        <w:t xml:space="preserve"> мерзімге дейін конкурсты ұйымдастырушының  мекенжайында</w:t>
      </w:r>
      <w:r w:rsidRPr="006E3A3F">
        <w:rPr>
          <w:rFonts w:ascii="Times New Roman" w:eastAsia="Times New Roman" w:hAnsi="Times New Roman" w:cs="Times New Roman"/>
          <w:b/>
          <w:color w:val="FF0000"/>
        </w:rPr>
        <w:t xml:space="preserve"> </w:t>
      </w:r>
      <w:r w:rsidRPr="006E3A3F">
        <w:rPr>
          <w:rFonts w:ascii="Times New Roman" w:eastAsia="Times New Roman" w:hAnsi="Times New Roman" w:cs="Times New Roman"/>
          <w:b/>
        </w:rPr>
        <w:t xml:space="preserve">Павлодар облысы, Павлодар ауданы, Шақат а.о., Шақат а, Мира көш 1/1 </w:t>
      </w:r>
      <w:r w:rsidRPr="006E3A3F">
        <w:rPr>
          <w:rFonts w:ascii="Times New Roman" w:eastAsia="Times New Roman" w:hAnsi="Times New Roman" w:cs="Times New Roman"/>
          <w:color w:val="000000"/>
        </w:rPr>
        <w:t xml:space="preserve">орналасқан пошталық мекенжайына жібереді немесе  </w:t>
      </w:r>
      <w:r w:rsidRPr="006E3A3F">
        <w:rPr>
          <w:rFonts w:ascii="Times New Roman" w:eastAsia="Times New Roman" w:hAnsi="Times New Roman" w:cs="Times New Roman"/>
          <w:b/>
          <w:color w:val="000000"/>
        </w:rPr>
        <w:t>қабылдау бөліміндегі  комиссияның хатшысына</w:t>
      </w:r>
      <w:r w:rsidRPr="006E3A3F">
        <w:rPr>
          <w:rFonts w:ascii="Times New Roman" w:eastAsia="Times New Roman" w:hAnsi="Times New Roman" w:cs="Times New Roman"/>
          <w:color w:val="000000"/>
        </w:rPr>
        <w:t xml:space="preserve"> қолма-қол береді.</w:t>
      </w:r>
      <w:r w:rsidRPr="006E3A3F">
        <w:rPr>
          <w:rFonts w:ascii="Times New Roman" w:eastAsia="Times New Roman" w:hAnsi="Times New Roman" w:cs="Times New Roman"/>
        </w:rPr>
        <w:br/>
      </w:r>
      <w:r w:rsidRPr="006E3A3F">
        <w:rPr>
          <w:rFonts w:ascii="Times New Roman" w:eastAsia="Times New Roman" w:hAnsi="Times New Roman" w:cs="Times New Roman"/>
          <w:color w:val="000000"/>
        </w:rPr>
        <w:t>      Әлеуетті өнім беруші құжаттарды конкурсты ұйымдастырушыға тігілген, парақтары нөмірленген түзетусіз түрінде ұсынады. Өтінімнің соңғы парағына бірінші басшының қолы қойылады және мөрімен (болған жағдайда) бекітіледі.</w:t>
      </w:r>
      <w:r w:rsidRPr="006E3A3F">
        <w:rPr>
          <w:rFonts w:ascii="Times New Roman" w:eastAsia="Times New Roman" w:hAnsi="Times New Roman" w:cs="Times New Roman"/>
        </w:rPr>
        <w:br/>
      </w:r>
      <w:r w:rsidRPr="006E3A3F">
        <w:rPr>
          <w:rFonts w:ascii="Times New Roman" w:eastAsia="Times New Roman" w:hAnsi="Times New Roman" w:cs="Times New Roman"/>
          <w:color w:val="000000"/>
        </w:rPr>
        <w:t xml:space="preserve">       Конкурсты ұйымдастырушы белгілеген мерзім өткеннен кейін ұсынылған құжаттар тіркелуге жатпайды және әлеуетті өнім берушілерге қайтарылады. </w:t>
      </w:r>
      <w:r w:rsidRPr="006E3A3F">
        <w:rPr>
          <w:rFonts w:ascii="Times New Roman" w:eastAsia="Times New Roman" w:hAnsi="Times New Roman" w:cs="Times New Roman"/>
        </w:rPr>
        <w:br/>
      </w:r>
    </w:p>
    <w:sectPr w:rsidR="00D96154" w:rsidRPr="006E3A3F" w:rsidSect="007F541A">
      <w:pgSz w:w="11906" w:h="16838"/>
      <w:pgMar w:top="426" w:right="720" w:bottom="426"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onsolas">
    <w:panose1 w:val="020B0609020204030204"/>
    <w:charset w:val="CC"/>
    <w:family w:val="modern"/>
    <w:pitch w:val="fixed"/>
    <w:sig w:usb0="E00006FF" w:usb1="0000FCFF" w:usb2="00000001" w:usb3="00000000" w:csb0="000001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drawingGridHorizontalSpacing w:val="110"/>
  <w:displayHorizontalDrawingGridEvery w:val="2"/>
  <w:characterSpacingControl w:val="doNotCompress"/>
  <w:compat>
    <w:useFELayout/>
    <w:compatSetting w:name="compatibilityMode" w:uri="http://schemas.microsoft.com/office/word" w:val="12"/>
    <w:compatSetting w:name="useWord2013TrackBottomHyphenation" w:uri="http://schemas.microsoft.com/office/word" w:val="1"/>
  </w:compat>
  <w:rsids>
    <w:rsidRoot w:val="00D96154"/>
    <w:rsid w:val="00016C09"/>
    <w:rsid w:val="00036875"/>
    <w:rsid w:val="00041455"/>
    <w:rsid w:val="000467D9"/>
    <w:rsid w:val="000508E2"/>
    <w:rsid w:val="00051382"/>
    <w:rsid w:val="001049D1"/>
    <w:rsid w:val="001B0453"/>
    <w:rsid w:val="001D0B1A"/>
    <w:rsid w:val="0029385F"/>
    <w:rsid w:val="00324847"/>
    <w:rsid w:val="003D68D0"/>
    <w:rsid w:val="00431B9E"/>
    <w:rsid w:val="004E1F81"/>
    <w:rsid w:val="004F1BEA"/>
    <w:rsid w:val="00527CFE"/>
    <w:rsid w:val="0053140E"/>
    <w:rsid w:val="005720A3"/>
    <w:rsid w:val="005B17F5"/>
    <w:rsid w:val="00610198"/>
    <w:rsid w:val="0062281A"/>
    <w:rsid w:val="006A2898"/>
    <w:rsid w:val="006B2D08"/>
    <w:rsid w:val="006D4D93"/>
    <w:rsid w:val="006E3A3F"/>
    <w:rsid w:val="006E6F75"/>
    <w:rsid w:val="007F541A"/>
    <w:rsid w:val="008A30F7"/>
    <w:rsid w:val="008F0943"/>
    <w:rsid w:val="00A15A90"/>
    <w:rsid w:val="00AD4F6F"/>
    <w:rsid w:val="00BA18BF"/>
    <w:rsid w:val="00BB39C2"/>
    <w:rsid w:val="00C30874"/>
    <w:rsid w:val="00CD6E09"/>
    <w:rsid w:val="00D96154"/>
    <w:rsid w:val="00E2229D"/>
    <w:rsid w:val="00E677F0"/>
    <w:rsid w:val="00EE466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19899E"/>
  <w15:docId w15:val="{F29D144C-4DE5-4B57-BD62-4D0E804297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51382"/>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link w:val="HTML0"/>
    <w:uiPriority w:val="99"/>
    <w:unhideWhenUsed/>
    <w:rsid w:val="00016C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rsid w:val="00016C09"/>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3102771">
      <w:bodyDiv w:val="1"/>
      <w:marLeft w:val="0"/>
      <w:marRight w:val="0"/>
      <w:marTop w:val="0"/>
      <w:marBottom w:val="0"/>
      <w:divBdr>
        <w:top w:val="none" w:sz="0" w:space="0" w:color="auto"/>
        <w:left w:val="none" w:sz="0" w:space="0" w:color="auto"/>
        <w:bottom w:val="none" w:sz="0" w:space="0" w:color="auto"/>
        <w:right w:val="none" w:sz="0" w:space="0" w:color="auto"/>
      </w:divBdr>
    </w:div>
    <w:div w:id="1033310738">
      <w:bodyDiv w:val="1"/>
      <w:marLeft w:val="0"/>
      <w:marRight w:val="0"/>
      <w:marTop w:val="0"/>
      <w:marBottom w:val="0"/>
      <w:divBdr>
        <w:top w:val="none" w:sz="0" w:space="0" w:color="auto"/>
        <w:left w:val="none" w:sz="0" w:space="0" w:color="auto"/>
        <w:bottom w:val="none" w:sz="0" w:space="0" w:color="auto"/>
        <w:right w:val="none" w:sz="0" w:space="0" w:color="auto"/>
      </w:divBdr>
    </w:div>
    <w:div w:id="122448441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132</TotalTime>
  <Pages>2</Pages>
  <Words>1079</Words>
  <Characters>6155</Characters>
  <Application>Microsoft Office Word</Application>
  <DocSecurity>0</DocSecurity>
  <Lines>51</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7220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TIMING.KZ</cp:lastModifiedBy>
  <cp:revision>44</cp:revision>
  <dcterms:created xsi:type="dcterms:W3CDTF">2018-04-12T10:32:00Z</dcterms:created>
  <dcterms:modified xsi:type="dcterms:W3CDTF">2026-03-27T02:48:00Z</dcterms:modified>
</cp:coreProperties>
</file>